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5A3E" w14:textId="77777777" w:rsidR="0037581C" w:rsidRDefault="0037581C" w:rsidP="003758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14:paraId="71FEB731" w14:textId="77777777" w:rsidR="0037581C" w:rsidRDefault="0037581C" w:rsidP="003758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bookmarkStart w:id="0" w:name="8bc005d6-dd8c-40df-b3ae-1f9dd26418c3"/>
      <w:r>
        <w:rPr>
          <w:rFonts w:ascii="Times New Roman" w:hAnsi="Times New Roman"/>
          <w:color w:val="000000"/>
          <w:sz w:val="28"/>
        </w:rPr>
        <w:t>Департамент Смоленской области по образованию и науке</w:t>
      </w:r>
      <w:bookmarkEnd w:id="0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53C6B542" w14:textId="77777777" w:rsidR="0037581C" w:rsidRDefault="0037581C" w:rsidP="003758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bookmarkStart w:id="1" w:name="88e3db00-6636-4601-a948-1c797e67dbbc"/>
      <w:r>
        <w:rPr>
          <w:rFonts w:ascii="Times New Roman" w:hAnsi="Times New Roman"/>
          <w:color w:val="000000"/>
          <w:sz w:val="28"/>
        </w:rPr>
        <w:t>Комитет образования Администрации муниципального образования "Вяземский район" Смоленской области</w:t>
      </w:r>
      <w:bookmarkEnd w:id="1"/>
      <w:r>
        <w:rPr>
          <w:rFonts w:ascii="Times New Roman" w:hAnsi="Times New Roman"/>
          <w:color w:val="000000"/>
          <w:sz w:val="28"/>
        </w:rPr>
        <w:t>‌​</w:t>
      </w:r>
    </w:p>
    <w:p w14:paraId="092480C4" w14:textId="77777777" w:rsidR="0037581C" w:rsidRDefault="0037581C" w:rsidP="003758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МБОУ СОШ № 1 г. Вязьмы Смоленской области</w:t>
      </w:r>
    </w:p>
    <w:p w14:paraId="586CA63C" w14:textId="77777777" w:rsidR="0037581C" w:rsidRDefault="0037581C" w:rsidP="0037581C">
      <w:pPr>
        <w:spacing w:after="0"/>
        <w:ind w:left="120"/>
      </w:pPr>
    </w:p>
    <w:p w14:paraId="5B322D21" w14:textId="77777777" w:rsidR="0037581C" w:rsidRDefault="0037581C" w:rsidP="0037581C">
      <w:pPr>
        <w:spacing w:after="0"/>
        <w:ind w:left="120"/>
      </w:pPr>
    </w:p>
    <w:p w14:paraId="2EFA22F5" w14:textId="77777777" w:rsidR="0037581C" w:rsidRDefault="0037581C" w:rsidP="0037581C">
      <w:pPr>
        <w:spacing w:after="0"/>
        <w:ind w:left="120"/>
      </w:pPr>
    </w:p>
    <w:p w14:paraId="4D1BCDEC" w14:textId="77777777" w:rsidR="0037581C" w:rsidRDefault="0037581C" w:rsidP="003758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581C" w14:paraId="3534C2DB" w14:textId="77777777" w:rsidTr="0037581C">
        <w:tc>
          <w:tcPr>
            <w:tcW w:w="3114" w:type="dxa"/>
          </w:tcPr>
          <w:p w14:paraId="3EB7A410" w14:textId="77777777" w:rsidR="0037581C" w:rsidRDefault="0037581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61DBEAC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 учителей общественных дисциплин</w:t>
            </w:r>
          </w:p>
          <w:p w14:paraId="5E28A38D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817349C" w14:textId="77777777" w:rsidR="0037581C" w:rsidRDefault="0037581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Киселева И.А.</w:t>
            </w:r>
          </w:p>
          <w:p w14:paraId="0D4A1D17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14:paraId="6F4ABBB7" w14:textId="77777777" w:rsidR="0037581C" w:rsidRDefault="0037581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105CCF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BC53876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2813B061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66244D8" w14:textId="77777777" w:rsidR="0037581C" w:rsidRDefault="0037581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Мосенкова Е.Ю.</w:t>
            </w:r>
          </w:p>
          <w:p w14:paraId="52F7D082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  2023 г.</w:t>
            </w:r>
          </w:p>
          <w:p w14:paraId="0806F45B" w14:textId="77777777" w:rsidR="0037581C" w:rsidRDefault="0037581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D8F478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72755EA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</w:t>
            </w:r>
          </w:p>
          <w:p w14:paraId="1B17E64D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EEAC7D9" w14:textId="77777777" w:rsidR="0037581C" w:rsidRDefault="0037581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Н.М. Якушева</w:t>
            </w:r>
          </w:p>
          <w:p w14:paraId="1001D2A9" w14:textId="77777777" w:rsidR="0037581C" w:rsidRDefault="0037581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№139/05-02 от «31» августа 2023 г.</w:t>
            </w:r>
          </w:p>
          <w:p w14:paraId="30FB5691" w14:textId="77777777" w:rsidR="0037581C" w:rsidRDefault="0037581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4241EA7" w14:textId="77777777" w:rsidR="0037581C" w:rsidRDefault="0037581C" w:rsidP="0037581C">
      <w:pPr>
        <w:spacing w:after="0"/>
        <w:ind w:left="120"/>
        <w:rPr>
          <w:lang w:val="en-US"/>
        </w:rPr>
      </w:pPr>
    </w:p>
    <w:p w14:paraId="38B8D75E" w14:textId="77777777" w:rsidR="0037581C" w:rsidRDefault="0037581C" w:rsidP="003758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62AFDCD" w14:textId="77777777" w:rsidR="0037581C" w:rsidRDefault="0037581C" w:rsidP="0037581C">
      <w:pPr>
        <w:spacing w:after="0"/>
        <w:ind w:left="120"/>
      </w:pPr>
    </w:p>
    <w:p w14:paraId="5A577458" w14:textId="77777777" w:rsidR="0037581C" w:rsidRDefault="0037581C" w:rsidP="0037581C">
      <w:pPr>
        <w:spacing w:after="0"/>
        <w:ind w:left="120"/>
      </w:pPr>
    </w:p>
    <w:p w14:paraId="681729C2" w14:textId="77777777" w:rsidR="0037581C" w:rsidRDefault="0037581C" w:rsidP="0037581C">
      <w:pPr>
        <w:spacing w:after="0"/>
        <w:ind w:left="120"/>
      </w:pPr>
    </w:p>
    <w:p w14:paraId="5BA9F6DA" w14:textId="77777777" w:rsidR="0037581C" w:rsidRDefault="0037581C" w:rsidP="0037581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270014F" w14:textId="5A33E192" w:rsidR="0037581C" w:rsidRDefault="0037581C" w:rsidP="0037581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«Основы безопасности </w:t>
      </w:r>
      <w:r w:rsidR="00FA0F77">
        <w:rPr>
          <w:rFonts w:ascii="Times New Roman" w:hAnsi="Times New Roman"/>
          <w:b/>
          <w:color w:val="000000"/>
          <w:sz w:val="28"/>
        </w:rPr>
        <w:t>и защиты Родины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3DEEEDB2" w14:textId="0737C99E" w:rsidR="0037581C" w:rsidRDefault="00FA0F77" w:rsidP="003758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 w:rsidR="0037581C">
        <w:rPr>
          <w:rFonts w:ascii="Times New Roman" w:hAnsi="Times New Roman"/>
          <w:color w:val="000000"/>
          <w:sz w:val="28"/>
        </w:rPr>
        <w:t xml:space="preserve">7 </w:t>
      </w:r>
      <w:proofErr w:type="gramStart"/>
      <w:r w:rsidR="0037581C">
        <w:rPr>
          <w:rFonts w:ascii="Times New Roman" w:hAnsi="Times New Roman"/>
          <w:color w:val="000000"/>
          <w:sz w:val="28"/>
        </w:rPr>
        <w:t xml:space="preserve">класс </w:t>
      </w:r>
      <w:r>
        <w:rPr>
          <w:rFonts w:ascii="Times New Roman" w:hAnsi="Times New Roman"/>
          <w:color w:val="000000"/>
          <w:sz w:val="28"/>
        </w:rPr>
        <w:t>)</w:t>
      </w:r>
      <w:proofErr w:type="gramEnd"/>
    </w:p>
    <w:p w14:paraId="12218FC5" w14:textId="77777777" w:rsidR="0037581C" w:rsidRDefault="0037581C" w:rsidP="0037581C">
      <w:pPr>
        <w:spacing w:after="0"/>
        <w:ind w:left="120"/>
        <w:jc w:val="center"/>
      </w:pPr>
    </w:p>
    <w:p w14:paraId="2C9544B2" w14:textId="77777777" w:rsidR="0037581C" w:rsidRDefault="0037581C" w:rsidP="0037581C">
      <w:pPr>
        <w:spacing w:after="0"/>
        <w:ind w:left="120"/>
        <w:jc w:val="center"/>
      </w:pPr>
    </w:p>
    <w:p w14:paraId="7579291E" w14:textId="77777777" w:rsidR="0037581C" w:rsidRDefault="0037581C" w:rsidP="0037581C">
      <w:pPr>
        <w:spacing w:after="0"/>
        <w:ind w:left="120"/>
        <w:jc w:val="center"/>
      </w:pPr>
    </w:p>
    <w:p w14:paraId="442B568A" w14:textId="77777777" w:rsidR="0037581C" w:rsidRPr="002D52DA" w:rsidRDefault="002D52DA" w:rsidP="0037581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</w:t>
      </w:r>
      <w:r w:rsidRPr="002D52DA">
        <w:rPr>
          <w:rFonts w:ascii="Times New Roman" w:hAnsi="Times New Roman" w:cs="Times New Roman"/>
          <w:sz w:val="28"/>
          <w:szCs w:val="28"/>
        </w:rPr>
        <w:t>автор: Хвастов В.А.- преподаватель-организатор ОБЖ</w:t>
      </w:r>
    </w:p>
    <w:p w14:paraId="4DA3C2AD" w14:textId="77777777" w:rsidR="0037581C" w:rsidRPr="002D52DA" w:rsidRDefault="0037581C" w:rsidP="0037581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E7038D2" w14:textId="77777777" w:rsidR="0037581C" w:rsidRDefault="0037581C" w:rsidP="0037581C">
      <w:pPr>
        <w:spacing w:after="0"/>
        <w:ind w:left="120"/>
        <w:jc w:val="center"/>
      </w:pPr>
    </w:p>
    <w:p w14:paraId="52409F30" w14:textId="77777777" w:rsidR="0037581C" w:rsidRDefault="0037581C" w:rsidP="0037581C">
      <w:pPr>
        <w:spacing w:after="0"/>
        <w:ind w:left="120"/>
        <w:jc w:val="center"/>
      </w:pPr>
    </w:p>
    <w:p w14:paraId="1427D88B" w14:textId="77777777" w:rsidR="0037581C" w:rsidRDefault="0037581C" w:rsidP="0037581C">
      <w:pPr>
        <w:spacing w:after="0"/>
        <w:ind w:left="120"/>
        <w:jc w:val="center"/>
      </w:pPr>
    </w:p>
    <w:p w14:paraId="57AB19BF" w14:textId="77777777" w:rsidR="0037581C" w:rsidRDefault="0037581C" w:rsidP="0037581C">
      <w:pPr>
        <w:spacing w:after="0"/>
        <w:ind w:left="120"/>
        <w:jc w:val="center"/>
      </w:pPr>
    </w:p>
    <w:p w14:paraId="2D4D45C4" w14:textId="77777777" w:rsidR="00FA0F77" w:rsidRDefault="0037581C" w:rsidP="0037581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1227e185-9fcf-41a3-b6e4-b2f387a36924"/>
      <w:r>
        <w:rPr>
          <w:rFonts w:ascii="Times New Roman" w:hAnsi="Times New Roman"/>
          <w:color w:val="000000"/>
          <w:sz w:val="28"/>
        </w:rPr>
        <w:t xml:space="preserve">г.Вязьма </w:t>
      </w:r>
    </w:p>
    <w:p w14:paraId="5A0798A4" w14:textId="54C56433" w:rsidR="0037581C" w:rsidRDefault="0037581C" w:rsidP="0037581C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202</w:t>
      </w:r>
      <w:bookmarkEnd w:id="2"/>
      <w:r w:rsidR="00FA0F77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‌ </w:t>
      </w:r>
      <w:bookmarkStart w:id="3" w:name="f668af2c-a8ef-4743-8dd2-7525a6af0415"/>
      <w:r>
        <w:rPr>
          <w:rFonts w:ascii="Times New Roman" w:hAnsi="Times New Roman"/>
          <w:color w:val="000000"/>
          <w:sz w:val="28"/>
        </w:rPr>
        <w:t>год</w:t>
      </w:r>
      <w:bookmarkEnd w:id="3"/>
      <w:r>
        <w:rPr>
          <w:rFonts w:ascii="Times New Roman" w:hAnsi="Times New Roman"/>
          <w:color w:val="000000"/>
          <w:sz w:val="28"/>
        </w:rPr>
        <w:t>‌​</w:t>
      </w:r>
    </w:p>
    <w:p w14:paraId="7077A6C3" w14:textId="77777777" w:rsidR="0037581C" w:rsidRDefault="0037581C" w:rsidP="00E67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458937" w14:textId="77777777" w:rsidR="0037581C" w:rsidRDefault="0037581C" w:rsidP="00E67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ADDEEB" w14:textId="77777777" w:rsidR="0037581C" w:rsidRDefault="0037581C" w:rsidP="00E67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4DB258" w14:textId="77777777" w:rsidR="00162101" w:rsidRDefault="00162101" w:rsidP="00707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F8CB1" w14:textId="77777777" w:rsidR="00E6746B" w:rsidRDefault="00E6746B" w:rsidP="00707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56162" w14:textId="77777777" w:rsidR="00E6746B" w:rsidRDefault="00E6746B" w:rsidP="00707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5A27A" w14:textId="77777777" w:rsidR="00C7283C" w:rsidRPr="00C7283C" w:rsidRDefault="00C7283C" w:rsidP="00707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66ECCD" w14:textId="77777777" w:rsidR="000F7DCF" w:rsidRPr="00C7283C" w:rsidRDefault="000F7DCF" w:rsidP="007072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C7283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Пояснительная записка</w:t>
      </w:r>
    </w:p>
    <w:p w14:paraId="4A973D14" w14:textId="77777777" w:rsidR="000F7DCF" w:rsidRPr="00C7283C" w:rsidRDefault="000F7DCF" w:rsidP="00707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70F027B" w14:textId="022C5927" w:rsidR="008E4F84" w:rsidRPr="00397D86" w:rsidRDefault="008E4F84" w:rsidP="008E4F84">
      <w:pPr>
        <w:spacing w:after="0" w:line="264" w:lineRule="auto"/>
        <w:ind w:firstLine="600"/>
        <w:jc w:val="both"/>
      </w:pPr>
      <w:r w:rsidRPr="00397D86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</w:t>
      </w:r>
      <w:r w:rsidR="00FA0F77">
        <w:rPr>
          <w:rFonts w:ascii="Times New Roman" w:hAnsi="Times New Roman"/>
          <w:color w:val="000000"/>
          <w:sz w:val="28"/>
        </w:rPr>
        <w:t xml:space="preserve">и защиты Родины </w:t>
      </w:r>
      <w:r w:rsidRPr="00397D86">
        <w:rPr>
          <w:rFonts w:ascii="Times New Roman" w:hAnsi="Times New Roman"/>
          <w:color w:val="000000"/>
          <w:sz w:val="28"/>
        </w:rPr>
        <w:t>(далее – ОБ</w:t>
      </w:r>
      <w:r w:rsidR="00FA0F77">
        <w:rPr>
          <w:rFonts w:ascii="Times New Roman" w:hAnsi="Times New Roman"/>
          <w:color w:val="000000"/>
          <w:sz w:val="28"/>
        </w:rPr>
        <w:t>ЗР</w:t>
      </w:r>
      <w:r w:rsidRPr="00397D86">
        <w:rPr>
          <w:rFonts w:ascii="Times New Roman" w:hAnsi="Times New Roman"/>
          <w:color w:val="000000"/>
          <w:sz w:val="28"/>
        </w:rPr>
        <w:t xml:space="preserve">) разработана на основе Концепции преподавания учебного предмета «Основы безопасности </w:t>
      </w:r>
      <w:r w:rsidR="00FA0F77">
        <w:rPr>
          <w:rFonts w:ascii="Times New Roman" w:hAnsi="Times New Roman"/>
          <w:color w:val="000000"/>
          <w:sz w:val="28"/>
        </w:rPr>
        <w:t>и защиты Родины</w:t>
      </w:r>
      <w:r w:rsidRPr="00397D86">
        <w:rPr>
          <w:rFonts w:ascii="Times New Roman" w:hAnsi="Times New Roman"/>
          <w:color w:val="000000"/>
          <w:sz w:val="28"/>
        </w:rPr>
        <w:t>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</w:t>
      </w:r>
      <w:r w:rsidR="00FA0F77">
        <w:rPr>
          <w:rFonts w:ascii="Times New Roman" w:hAnsi="Times New Roman"/>
          <w:color w:val="000000"/>
          <w:sz w:val="28"/>
        </w:rPr>
        <w:t>ЗР</w:t>
      </w:r>
      <w:r w:rsidRPr="00397D86">
        <w:rPr>
          <w:rFonts w:ascii="Times New Roman" w:hAnsi="Times New Roman"/>
          <w:color w:val="000000"/>
          <w:sz w:val="28"/>
        </w:rPr>
        <w:t>, федеральной рабочей программы воспитания.</w:t>
      </w:r>
    </w:p>
    <w:p w14:paraId="05DEF6D6" w14:textId="77777777" w:rsidR="008E4F84" w:rsidRPr="00397D86" w:rsidRDefault="008E4F84" w:rsidP="008E4F84">
      <w:pPr>
        <w:spacing w:after="0" w:line="264" w:lineRule="auto"/>
        <w:ind w:firstLine="600"/>
        <w:jc w:val="both"/>
      </w:pPr>
      <w:r w:rsidRPr="00397D86">
        <w:rPr>
          <w:rFonts w:ascii="Times New Roman" w:hAnsi="Times New Roman"/>
          <w:color w:val="000000"/>
          <w:sz w:val="28"/>
        </w:rPr>
        <w:t>Настоящая Программа обеспечивает:</w:t>
      </w:r>
    </w:p>
    <w:p w14:paraId="55B03486" w14:textId="77777777" w:rsidR="008E4F84" w:rsidRPr="00397D86" w:rsidRDefault="008E4F84" w:rsidP="008E4F84">
      <w:pPr>
        <w:spacing w:after="0" w:line="264" w:lineRule="auto"/>
        <w:ind w:firstLine="600"/>
        <w:jc w:val="both"/>
      </w:pPr>
      <w:r w:rsidRPr="00397D86">
        <w:rPr>
          <w:rFonts w:ascii="Times New Roman" w:hAnsi="Times New Roman"/>
          <w:color w:val="000000"/>
          <w:sz w:val="28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63DBEF24" w14:textId="77777777" w:rsidR="008E4F84" w:rsidRPr="00397D86" w:rsidRDefault="008E4F84" w:rsidP="008E4F84">
      <w:pPr>
        <w:spacing w:after="0" w:line="264" w:lineRule="auto"/>
        <w:ind w:firstLine="600"/>
        <w:jc w:val="both"/>
      </w:pPr>
      <w:r w:rsidRPr="00397D86">
        <w:rPr>
          <w:rFonts w:ascii="Times New Roman" w:hAnsi="Times New Roman"/>
          <w:color w:val="000000"/>
          <w:sz w:val="28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07721897" w14:textId="77777777" w:rsidR="008E4F84" w:rsidRPr="00E24019" w:rsidRDefault="008E4F84" w:rsidP="008E4F84">
      <w:pPr>
        <w:spacing w:after="0" w:line="264" w:lineRule="auto"/>
        <w:ind w:firstLine="600"/>
        <w:jc w:val="both"/>
      </w:pPr>
      <w:r w:rsidRPr="00E24019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14:paraId="3F260A89" w14:textId="77777777" w:rsidR="008E4F84" w:rsidRPr="00E24019" w:rsidRDefault="008E4F84" w:rsidP="008E4F84">
      <w:pPr>
        <w:spacing w:after="0" w:line="264" w:lineRule="auto"/>
        <w:ind w:firstLine="600"/>
        <w:jc w:val="both"/>
      </w:pPr>
      <w:r w:rsidRPr="00E24019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14:paraId="316EEDA8" w14:textId="77777777" w:rsidR="008E4F84" w:rsidRDefault="008E4F84" w:rsidP="008E4F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24019">
        <w:rPr>
          <w:rFonts w:ascii="Times New Roman" w:hAnsi="Times New Roman"/>
          <w:color w:val="000000"/>
          <w:sz w:val="28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07A00F3D" w14:textId="77777777" w:rsidR="008E4F84" w:rsidRPr="00FA0F77" w:rsidRDefault="008E4F84" w:rsidP="008E4F84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sz w:val="28"/>
          <w:szCs w:val="28"/>
          <w:u w:val="single"/>
        </w:rPr>
        <w:t>Цели изучения предмета</w:t>
      </w:r>
    </w:p>
    <w:p w14:paraId="22755C65" w14:textId="09FF97A6" w:rsidR="008E4F84" w:rsidRPr="00FA0F77" w:rsidRDefault="008E4F84" w:rsidP="008E4F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«Основы безопасности </w:t>
      </w:r>
      <w:r w:rsidR="00FA0F77" w:rsidRPr="00FA0F77">
        <w:rPr>
          <w:rFonts w:ascii="Times New Roman" w:hAnsi="Times New Roman" w:cs="Times New Roman"/>
          <w:color w:val="000000"/>
          <w:sz w:val="28"/>
          <w:szCs w:val="28"/>
        </w:rPr>
        <w:t>и защиты Родины</w:t>
      </w: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 для: - формирования у учащихся основных понятий об опасности и чрезвычайных ситуациях в повседневной жизни, об их последствиях для здоровья и жизни человека; - выработки у них сознательного и ответственного отношения к личной безопасности, безопасности окружающих;- приобретения учащимися способностей сохранять жизнь и здоровье в неблагоприятных и угрожающих условиях и умения адекватно реагировать на различные опасные ситуации с учетом своих возможностей; - формирования у учащихся антиэкстремистского </w:t>
      </w: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антитеррористического поведения, отрицательного отношения к приему психоактивных веществ, в том числе наркотиков. </w:t>
      </w:r>
    </w:p>
    <w:p w14:paraId="0B66623D" w14:textId="0D251934" w:rsidR="008E4F84" w:rsidRPr="00FA0F77" w:rsidRDefault="008E4F84" w:rsidP="008E4F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Учебный курс «Основ безопасности </w:t>
      </w:r>
      <w:r w:rsidR="00FA0F77" w:rsidRPr="00FA0F77">
        <w:rPr>
          <w:rFonts w:ascii="Times New Roman" w:hAnsi="Times New Roman"/>
          <w:color w:val="000000"/>
          <w:sz w:val="28"/>
          <w:szCs w:val="28"/>
        </w:rPr>
        <w:t>и защиты Родины</w:t>
      </w:r>
      <w:r w:rsidRPr="00FA0F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 в основной школе должен достигнуть и решить определенные цели и задачи.</w:t>
      </w:r>
    </w:p>
    <w:p w14:paraId="71D385F0" w14:textId="77777777" w:rsidR="008E4F84" w:rsidRPr="00FA0F77" w:rsidRDefault="008E4F84" w:rsidP="008E4F84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0F77">
        <w:rPr>
          <w:rFonts w:ascii="Times New Roman" w:hAnsi="Times New Roman" w:cs="Times New Roman"/>
          <w:b/>
          <w:i/>
          <w:iCs/>
          <w:sz w:val="28"/>
          <w:szCs w:val="28"/>
        </w:rPr>
        <w:t>Цели:</w:t>
      </w:r>
    </w:p>
    <w:p w14:paraId="5AC648D7" w14:textId="77777777" w:rsidR="008E4F84" w:rsidRPr="00FA0F77" w:rsidRDefault="008E4F84" w:rsidP="008E4F8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F77">
        <w:rPr>
          <w:rFonts w:ascii="Times New Roman" w:hAnsi="Times New Roman" w:cs="Times New Roman"/>
          <w:iCs/>
          <w:sz w:val="28"/>
          <w:szCs w:val="28"/>
        </w:rPr>
        <w:t>- безопасное поведение учащихся в чрезвычайных ситуациях природного, техногенного и социального характера;</w:t>
      </w:r>
    </w:p>
    <w:p w14:paraId="03E5354E" w14:textId="77777777" w:rsidR="008E4F84" w:rsidRPr="00FA0F77" w:rsidRDefault="008E4F84" w:rsidP="008E4F8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F77">
        <w:rPr>
          <w:rFonts w:ascii="Times New Roman" w:hAnsi="Times New Roman" w:cs="Times New Roman"/>
          <w:iCs/>
          <w:sz w:val="28"/>
          <w:szCs w:val="28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14:paraId="0B3A929C" w14:textId="77777777" w:rsidR="008E4F84" w:rsidRPr="00FA0F77" w:rsidRDefault="008E4F84" w:rsidP="008E4F8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F77">
        <w:rPr>
          <w:rFonts w:ascii="Times New Roman" w:hAnsi="Times New Roman" w:cs="Times New Roman"/>
          <w:iCs/>
          <w:sz w:val="28"/>
          <w:szCs w:val="28"/>
        </w:rPr>
        <w:t>-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14:paraId="611710A9" w14:textId="77777777" w:rsidR="008E4F84" w:rsidRPr="00FA0F77" w:rsidRDefault="008E4F84" w:rsidP="008E4F8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F77">
        <w:rPr>
          <w:rFonts w:ascii="Times New Roman" w:hAnsi="Times New Roman" w:cs="Times New Roman"/>
          <w:iCs/>
          <w:sz w:val="28"/>
          <w:szCs w:val="28"/>
        </w:rPr>
        <w:t>- 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14:paraId="4CE700C1" w14:textId="77777777" w:rsidR="008E4F84" w:rsidRPr="00FA0F77" w:rsidRDefault="008E4F84" w:rsidP="008E4F8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F77">
        <w:rPr>
          <w:rFonts w:ascii="Times New Roman" w:hAnsi="Times New Roman" w:cs="Times New Roman"/>
          <w:iCs/>
          <w:sz w:val="28"/>
          <w:szCs w:val="28"/>
        </w:rPr>
        <w:t>- отрицательное отношение учащихся к приему психоактивных веществ, в частности наркотиков;</w:t>
      </w:r>
    </w:p>
    <w:p w14:paraId="5514D264" w14:textId="77777777" w:rsidR="008E4F84" w:rsidRPr="00FA0F77" w:rsidRDefault="008E4F84" w:rsidP="008E4F8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F77">
        <w:rPr>
          <w:rFonts w:ascii="Times New Roman" w:hAnsi="Times New Roman" w:cs="Times New Roman"/>
          <w:iCs/>
          <w:sz w:val="28"/>
          <w:szCs w:val="28"/>
        </w:rPr>
        <w:t>- готовность и способность учащихся к нравственному самоконтролю и самосовершенствованию.</w:t>
      </w:r>
    </w:p>
    <w:p w14:paraId="1AD81DD9" w14:textId="77777777" w:rsidR="008E4F84" w:rsidRDefault="008E4F84" w:rsidP="008E4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DC74D" w14:textId="77777777" w:rsidR="008E4F84" w:rsidRPr="00614CFC" w:rsidRDefault="008E4F84" w:rsidP="008E4F84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CFC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в учебном плане.</w:t>
      </w:r>
    </w:p>
    <w:p w14:paraId="75D3BB06" w14:textId="15470319" w:rsidR="00C53B2F" w:rsidRPr="00FA0F77" w:rsidRDefault="008E4F84" w:rsidP="007B0BC8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F77">
        <w:rPr>
          <w:rFonts w:ascii="Times New Roman" w:hAnsi="Times New Roman" w:cs="Times New Roman"/>
          <w:iCs/>
          <w:sz w:val="28"/>
          <w:szCs w:val="28"/>
        </w:rPr>
        <w:t xml:space="preserve">Преподавание предмета «Основы безопасности </w:t>
      </w:r>
      <w:r w:rsidR="00FA0F77" w:rsidRPr="00FA0F77">
        <w:rPr>
          <w:rFonts w:ascii="Times New Roman" w:hAnsi="Times New Roman"/>
          <w:iCs/>
          <w:color w:val="000000"/>
          <w:sz w:val="28"/>
          <w:szCs w:val="28"/>
        </w:rPr>
        <w:t>и защиты Родины</w:t>
      </w:r>
      <w:r w:rsidRPr="00FA0F77">
        <w:rPr>
          <w:rFonts w:ascii="Times New Roman" w:hAnsi="Times New Roman" w:cs="Times New Roman"/>
          <w:iCs/>
          <w:sz w:val="28"/>
          <w:szCs w:val="28"/>
        </w:rPr>
        <w:t xml:space="preserve">» реализуется в общеобразовательном учреждении в объеме 1 часа в неделю, за счет времени регионального компонента, 34 часа в год. </w:t>
      </w:r>
      <w:r w:rsidRPr="00FA0F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школы, которая включает все темы, предусмотренные региональным компонентом государственного образовательного стандарта основного общего образования по ОБ</w:t>
      </w:r>
      <w:r w:rsidR="00FA0F77" w:rsidRPr="00FA0F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</w:t>
      </w:r>
      <w:r w:rsidRPr="00FA0F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авторской программой учебного курса. </w:t>
      </w:r>
    </w:p>
    <w:p w14:paraId="56BABE4E" w14:textId="77777777" w:rsidR="00C53B2F" w:rsidRPr="00FA0F77" w:rsidRDefault="00C53B2F" w:rsidP="00C53B2F">
      <w:pPr>
        <w:shd w:val="clear" w:color="auto" w:fill="FFFFFF"/>
        <w:tabs>
          <w:tab w:val="left" w:pos="571"/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освоения учебного предмета.</w:t>
      </w:r>
    </w:p>
    <w:p w14:paraId="55238A2E" w14:textId="24DA8BCB" w:rsidR="00234518" w:rsidRPr="00FA0F77" w:rsidRDefault="00234518" w:rsidP="00C5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Личностные, метапредметные, предметные результаты освоения учащимися курса «Основы безопасности </w:t>
      </w:r>
      <w:r w:rsidR="00FA0F77" w:rsidRPr="00FA0F77">
        <w:rPr>
          <w:rFonts w:ascii="Times New Roman" w:hAnsi="Times New Roman" w:cs="Times New Roman"/>
          <w:color w:val="000000"/>
          <w:sz w:val="28"/>
          <w:szCs w:val="28"/>
        </w:rPr>
        <w:t>и защиты Родины</w:t>
      </w:r>
      <w:r w:rsidRPr="00FA0F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14:paraId="4F78EA5D" w14:textId="77777777" w:rsidR="00E16A49" w:rsidRPr="00FA0F77" w:rsidRDefault="000F7DCF" w:rsidP="00C53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</w:t>
      </w:r>
      <w:r w:rsidR="001625C7" w:rsidRPr="00FA0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(ЧС)</w:t>
      </w:r>
      <w:r w:rsidRPr="00FA0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в случае их наступления правильно действовать.</w:t>
      </w:r>
    </w:p>
    <w:p w14:paraId="6CC3E1F3" w14:textId="77777777" w:rsidR="003E311B" w:rsidRPr="00FA0F77" w:rsidRDefault="001625C7" w:rsidP="00C53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="003E311B" w:rsidRPr="00FA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  <w:r w:rsidRPr="00FA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1C02442" w14:textId="77777777" w:rsidR="001625C7" w:rsidRPr="00FA0F77" w:rsidRDefault="001625C7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усвоение правил индивидуального и коллективного безопасного поведения в ЧС, угрожающих жизни и здоровью людей, правил поведения на транспорте и на дорогах;</w:t>
      </w:r>
    </w:p>
    <w:p w14:paraId="333BD0EB" w14:textId="77777777" w:rsidR="001625C7" w:rsidRPr="00FA0F77" w:rsidRDefault="001625C7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понимание ценности здорового образа жизни;</w:t>
      </w:r>
    </w:p>
    <w:p w14:paraId="18CA9227" w14:textId="77777777" w:rsidR="001625C7" w:rsidRPr="00FA0F77" w:rsidRDefault="001625C7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усвоение гуманистических, демократических и традиционных ценностей многонационального российского общества; </w:t>
      </w:r>
    </w:p>
    <w:p w14:paraId="2E55A049" w14:textId="77777777" w:rsidR="001625C7" w:rsidRPr="00FA0F77" w:rsidRDefault="001625C7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ответственности и долга перед Родиной;</w:t>
      </w:r>
    </w:p>
    <w:p w14:paraId="25F2DA40" w14:textId="77777777" w:rsidR="001625C7" w:rsidRPr="00FA0F77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1625C7"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мире профессий и профессиональных предпочтений с учетом устойчивых познавательных процессов;</w:t>
      </w:r>
    </w:p>
    <w:p w14:paraId="70AB98E5" w14:textId="5E9CCFC2" w:rsidR="00F81A6C" w:rsidRPr="00FA0F77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целостного мировоз</w:t>
      </w:r>
      <w:r w:rsid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02158C9F" w14:textId="77777777" w:rsidR="00F81A6C" w:rsidRPr="00FA0F77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и способности вести диалог с другими людьми и достигать в нем взаимопонимания;</w:t>
      </w:r>
    </w:p>
    <w:p w14:paraId="0FC053F5" w14:textId="77777777" w:rsidR="00F81A6C" w:rsidRPr="00FA0F77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социальных норм, правил поведения, ролей и форм социальной жизни в группах и обществах, включая взрослые и социальные сообщества;</w:t>
      </w:r>
    </w:p>
    <w:p w14:paraId="60618737" w14:textId="77777777" w:rsidR="00F81A6C" w:rsidRPr="00FA0F77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правового мышления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88D3614" w14:textId="77777777" w:rsidR="007D0DDA" w:rsidRPr="00FA0F77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коммуникативной компетентности в общении и сотрудничестве</w:t>
      </w:r>
      <w:r w:rsidR="007D0DDA"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7C6062B9" w14:textId="77777777" w:rsidR="007D0DDA" w:rsidRPr="00FA0F77" w:rsidRDefault="007D0DDA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18B83BA9" w14:textId="77777777" w:rsidR="007D0DDA" w:rsidRPr="00FA0F77" w:rsidRDefault="007D0DDA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ED57DF6" w14:textId="77777777" w:rsidR="00F81A6C" w:rsidRPr="00FA0F77" w:rsidRDefault="007D0DDA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14:paraId="0F4E2FB8" w14:textId="77777777" w:rsidR="003E311B" w:rsidRPr="00FA0F77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A0F77">
        <w:rPr>
          <w:b/>
          <w:bCs/>
          <w:color w:val="000000"/>
          <w:sz w:val="28"/>
          <w:szCs w:val="28"/>
        </w:rPr>
        <w:t>Предметные результаты обучения:</w:t>
      </w:r>
    </w:p>
    <w:p w14:paraId="4589684E" w14:textId="77777777" w:rsidR="003E311B" w:rsidRPr="00FA0F77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43735699" w14:textId="77777777" w:rsidR="003E311B" w:rsidRPr="00FA0F77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>- формирование убеждения в необходимости безопасного и здорового образа жизни;</w:t>
      </w:r>
    </w:p>
    <w:p w14:paraId="3ACDF264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14:paraId="09D8B2C2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lastRenderedPageBreak/>
        <w:t xml:space="preserve">- </w:t>
      </w:r>
      <w:r w:rsidR="003E311B" w:rsidRPr="00FA0F77">
        <w:rPr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594E7A71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понимание необходимости подготовки граждан к военной службе;</w:t>
      </w:r>
    </w:p>
    <w:p w14:paraId="32BC2335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769F8024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формирование антиэкстремистской и антитеррористической личностной позиции;</w:t>
      </w:r>
    </w:p>
    <w:p w14:paraId="6003E7C0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14:paraId="10DEA890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14:paraId="48F560CC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14:paraId="088F4CB4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оказать первую помощь пострадавшим;</w:t>
      </w:r>
    </w:p>
    <w:p w14:paraId="7C7E39A7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1176B894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14:paraId="1293B174" w14:textId="77777777" w:rsidR="003E311B" w:rsidRPr="00FA0F77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b/>
          <w:bCs/>
          <w:color w:val="000000"/>
          <w:sz w:val="28"/>
          <w:szCs w:val="28"/>
        </w:rPr>
        <w:t>Метапредметными результатами обучения:</w:t>
      </w:r>
    </w:p>
    <w:p w14:paraId="470B5EA5" w14:textId="77777777" w:rsidR="003E311B" w:rsidRPr="00FA0F77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A0F77">
        <w:rPr>
          <w:b/>
          <w:i/>
          <w:iCs/>
          <w:color w:val="000000"/>
          <w:sz w:val="28"/>
          <w:szCs w:val="28"/>
          <w:u w:val="single"/>
        </w:rPr>
        <w:t>Регулятивные УУД</w:t>
      </w:r>
      <w:r w:rsidR="006255DA" w:rsidRPr="00FA0F77">
        <w:rPr>
          <w:b/>
          <w:i/>
          <w:iCs/>
          <w:color w:val="000000"/>
          <w:sz w:val="28"/>
          <w:szCs w:val="28"/>
          <w:u w:val="single"/>
        </w:rPr>
        <w:t>:</w:t>
      </w:r>
    </w:p>
    <w:p w14:paraId="1A3ABFED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14:paraId="5AE1B4B9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FDEFDF1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48C0CD22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278A6F3D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4DA417E" w14:textId="77777777" w:rsidR="003E311B" w:rsidRPr="00FA0F77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A0F77">
        <w:rPr>
          <w:b/>
          <w:i/>
          <w:iCs/>
          <w:color w:val="000000"/>
          <w:sz w:val="28"/>
          <w:szCs w:val="28"/>
          <w:u w:val="single"/>
        </w:rPr>
        <w:t>Познавательные УУД:</w:t>
      </w:r>
    </w:p>
    <w:p w14:paraId="440F3971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</w:t>
      </w:r>
      <w:r w:rsidR="003E311B" w:rsidRPr="00FA0F77">
        <w:rPr>
          <w:color w:val="000000"/>
          <w:sz w:val="28"/>
          <w:szCs w:val="28"/>
        </w:rPr>
        <w:lastRenderedPageBreak/>
        <w:t>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71B8682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603F6A1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14:paraId="31194A51" w14:textId="77777777" w:rsidR="003E311B" w:rsidRPr="00FA0F77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b/>
          <w:i/>
          <w:iCs/>
          <w:color w:val="000000"/>
          <w:sz w:val="28"/>
          <w:szCs w:val="28"/>
          <w:u w:val="single"/>
        </w:rPr>
        <w:t>Коммуникативные УУД</w:t>
      </w:r>
      <w:r w:rsidRPr="00FA0F77">
        <w:rPr>
          <w:b/>
          <w:bCs/>
          <w:color w:val="000000"/>
          <w:sz w:val="28"/>
          <w:szCs w:val="28"/>
        </w:rPr>
        <w:t>:</w:t>
      </w:r>
    </w:p>
    <w:p w14:paraId="3244D85F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62D9147" w14:textId="77777777" w:rsidR="003E311B" w:rsidRPr="00FA0F77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2591E547" w14:textId="051B6F9F" w:rsidR="007B0BC8" w:rsidRPr="00FA0F77" w:rsidRDefault="006255DA" w:rsidP="00FA0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0F77">
        <w:rPr>
          <w:color w:val="000000"/>
          <w:sz w:val="28"/>
          <w:szCs w:val="28"/>
        </w:rPr>
        <w:t xml:space="preserve">- </w:t>
      </w:r>
      <w:r w:rsidR="003E311B" w:rsidRPr="00FA0F77">
        <w:rPr>
          <w:color w:val="000000"/>
          <w:sz w:val="28"/>
          <w:szCs w:val="28"/>
        </w:rPr>
        <w:t xml:space="preserve">формирование умений взаимодействовать с окружающими, выполнять различные социальные роли </w:t>
      </w:r>
      <w:proofErr w:type="gramStart"/>
      <w:r w:rsidR="003E311B" w:rsidRPr="00FA0F77">
        <w:rPr>
          <w:color w:val="000000"/>
          <w:sz w:val="28"/>
          <w:szCs w:val="28"/>
        </w:rPr>
        <w:t>во время</w:t>
      </w:r>
      <w:proofErr w:type="gramEnd"/>
      <w:r w:rsidR="003E311B" w:rsidRPr="00FA0F77">
        <w:rPr>
          <w:color w:val="000000"/>
          <w:sz w:val="28"/>
          <w:szCs w:val="28"/>
        </w:rPr>
        <w:t xml:space="preserve"> и при ликвидации последствий чрезвычайных ситуаций.</w:t>
      </w:r>
    </w:p>
    <w:p w14:paraId="69158B43" w14:textId="77777777" w:rsidR="00CF2926" w:rsidRPr="00FA0F77" w:rsidRDefault="00CF2926" w:rsidP="00C567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Преобладающей формой текущего контроля выступает устный опрос (собеседование) и периодически - письменный (</w:t>
      </w:r>
      <w:proofErr w:type="gramStart"/>
      <w:r w:rsidRPr="00FA0F77">
        <w:rPr>
          <w:rFonts w:ascii="Times New Roman" w:hAnsi="Times New Roman" w:cs="Times New Roman"/>
          <w:sz w:val="28"/>
          <w:szCs w:val="28"/>
        </w:rPr>
        <w:t>самостоятельные  работы</w:t>
      </w:r>
      <w:proofErr w:type="gramEnd"/>
      <w:r w:rsidRPr="00FA0F77">
        <w:rPr>
          <w:rFonts w:ascii="Times New Roman" w:hAnsi="Times New Roman" w:cs="Times New Roman"/>
          <w:sz w:val="28"/>
          <w:szCs w:val="28"/>
        </w:rPr>
        <w:t xml:space="preserve"> или контрольное тестирование). </w:t>
      </w:r>
    </w:p>
    <w:p w14:paraId="7A8C8B90" w14:textId="77777777" w:rsidR="00CF2926" w:rsidRPr="00FA0F77" w:rsidRDefault="00CF2926" w:rsidP="00C567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14:paraId="7CD307AC" w14:textId="77777777" w:rsidR="00CF2926" w:rsidRPr="00FA0F77" w:rsidRDefault="00CF2926" w:rsidP="00CF2926">
      <w:pPr>
        <w:pStyle w:val="a3"/>
        <w:spacing w:before="0" w:beforeAutospacing="0" w:after="0" w:afterAutospacing="0"/>
        <w:ind w:left="567"/>
        <w:rPr>
          <w:b/>
          <w:sz w:val="28"/>
          <w:szCs w:val="28"/>
        </w:rPr>
      </w:pPr>
    </w:p>
    <w:p w14:paraId="46DA5522" w14:textId="77777777" w:rsidR="00C70FC5" w:rsidRPr="00FA0F77" w:rsidRDefault="00CF2926" w:rsidP="00C5678D">
      <w:pPr>
        <w:pStyle w:val="a3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FA0F77">
        <w:rPr>
          <w:b/>
          <w:sz w:val="28"/>
          <w:szCs w:val="28"/>
          <w:u w:val="single"/>
        </w:rPr>
        <w:t xml:space="preserve">Содержание </w:t>
      </w:r>
      <w:r w:rsidR="007B0BC8" w:rsidRPr="00FA0F77">
        <w:rPr>
          <w:b/>
          <w:sz w:val="28"/>
          <w:szCs w:val="28"/>
          <w:u w:val="single"/>
        </w:rPr>
        <w:t>учебного предмета</w:t>
      </w:r>
      <w:r w:rsidRPr="00FA0F77">
        <w:rPr>
          <w:b/>
          <w:sz w:val="28"/>
          <w:szCs w:val="28"/>
          <w:u w:val="single"/>
        </w:rPr>
        <w:t>.</w:t>
      </w:r>
    </w:p>
    <w:p w14:paraId="4100D8BC" w14:textId="76C594A2" w:rsidR="00775D86" w:rsidRPr="00FA0F77" w:rsidRDefault="00775D86" w:rsidP="007072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курса «Основы безопасности </w:t>
      </w:r>
      <w:r w:rsidR="00FA0F77" w:rsidRPr="00FA0F77">
        <w:rPr>
          <w:rFonts w:ascii="Times New Roman" w:hAnsi="Times New Roman"/>
          <w:color w:val="000000"/>
          <w:sz w:val="28"/>
          <w:szCs w:val="28"/>
        </w:rPr>
        <w:t>и защиты Родины</w:t>
      </w:r>
      <w:r w:rsidRPr="00FA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при модульном построении содержания основного общего образования включает в себя два учебных модуля и пять разделов. </w:t>
      </w:r>
    </w:p>
    <w:p w14:paraId="588786E7" w14:textId="77777777" w:rsidR="008B632C" w:rsidRPr="00FA0F77" w:rsidRDefault="006255DA" w:rsidP="008B63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0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Модуль 1. Основы безопасности личности, общества и государства.</w:t>
      </w:r>
    </w:p>
    <w:p w14:paraId="624F2741" w14:textId="77777777" w:rsidR="008B632C" w:rsidRPr="00FA0F77" w:rsidRDefault="006255DA" w:rsidP="008B632C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0F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</w:t>
      </w:r>
      <w:r w:rsidRPr="00FA0F77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="009E3303" w:rsidRPr="00FA0F77">
        <w:rPr>
          <w:rFonts w:ascii="Times New Roman" w:hAnsi="Times New Roman" w:cs="Times New Roman"/>
          <w:b/>
          <w:i/>
          <w:color w:val="000000"/>
          <w:sz w:val="28"/>
          <w:szCs w:val="28"/>
        </w:rPr>
        <w:t>-2</w:t>
      </w:r>
      <w:r w:rsidRPr="00FA0F77">
        <w:rPr>
          <w:rFonts w:ascii="Times New Roman" w:hAnsi="Times New Roman" w:cs="Times New Roman"/>
          <w:b/>
          <w:i/>
          <w:color w:val="000000"/>
          <w:sz w:val="28"/>
          <w:szCs w:val="28"/>
        </w:rPr>
        <w:t>. Основы комплексной безопасности</w:t>
      </w:r>
      <w:r w:rsidR="009E3303" w:rsidRPr="00FA0F77">
        <w:rPr>
          <w:rFonts w:ascii="Times New Roman" w:hAnsi="Times New Roman" w:cs="Times New Roman"/>
          <w:b/>
          <w:i/>
          <w:color w:val="000000"/>
          <w:sz w:val="28"/>
          <w:szCs w:val="28"/>
        </w:rPr>
        <w:t>. Защита населения Российской Федерации от чрезвычайных ситуаций.</w:t>
      </w:r>
    </w:p>
    <w:p w14:paraId="11A1D291" w14:textId="77777777" w:rsidR="006255DA" w:rsidRPr="00FA0F77" w:rsidRDefault="006255DA" w:rsidP="008B632C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Тема 1. </w:t>
      </w:r>
      <w:r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понятия об опасных и чрезвычайных ситуациях природного характера.</w:t>
      </w:r>
    </w:p>
    <w:p w14:paraId="0817B203" w14:textId="77777777" w:rsidR="00914660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Различные природные явления и причины их возникновения. Строение оболочки земли: литосфера, атмосфера, гидросфера и биосфера. Круговорот веществ и энергии в географической оболочке.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lastRenderedPageBreak/>
        <w:t xml:space="preserve">Опасные и чрезвычайные ситуации. Общие понятия и определения. ЧС природного характера. </w:t>
      </w:r>
    </w:p>
    <w:p w14:paraId="1014CC73" w14:textId="77777777" w:rsidR="009E3303" w:rsidRPr="00FA0F77" w:rsidRDefault="00D42F5D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6255DA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ема 2. Чрезвычайные ситуации геологического происхо</w:t>
      </w:r>
      <w:r w:rsidR="009E3303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ждения</w:t>
      </w:r>
      <w:r w:rsidR="009E3303" w:rsidRPr="00FA0F7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14:paraId="08F40377" w14:textId="77777777" w:rsidR="006255DA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Землетрясение. Причины возникновения землетрясения и его возможные последствия. Геологические процессы, происходящие в литосфере Земли, в результате которых возникают землетрясения. Очаг, магнитуда, эпицентр, интенсивность землетрясения. Возможные последствия землетрясений. Основные районы на территории России, где вероятность землетрясений велика.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Основные принципы защиты населения от землетрясений. Комплекс мероприятий, проводимых по защите населения от последствий землетрясений. Разработка способов повышения устойчивости зданий и сооружений, а также защита от воздействия сейсмических волн. Организация оповещения населения. Обучение населения правилам безопасного поведения в сейсмоопасных районах. Организация аварийно-спасательных работ.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Правила безопасного поведения населения при землетрясении в различных ситуациях: если землетрясение застало вас дома, на улице, в школе. Правила безопасного поведения после землетрясения.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Вулканы, извержение вулканов, расположение вулканов на Земле. Типы вулканов: действующие, дремлющие и потухшие, их характеристики, причины и предвестники их извержений. Последствия извержения вулканов. 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Организация защиты населения от последствий извержения вулканов.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Оползни, причины их возникновения. Классификация оползней по занимаемой ими площади. Последствия оползней. Организация защиты населения от последствий оползней. Рекомендации населению по действиям при угрозе возникновения оползня.</w:t>
      </w:r>
    </w:p>
    <w:p w14:paraId="14359BBD" w14:textId="77777777" w:rsidR="009E3303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Обвалы и снежные лавины, их причины и последствия. Организация защиты населения от последствий обвалов и снежных лавин. Рекомендации населению по действиям при угрозе обвалов и схода снежных лавин.</w:t>
      </w:r>
    </w:p>
    <w:p w14:paraId="67A45B47" w14:textId="77777777" w:rsidR="00914660" w:rsidRPr="00FA0F77" w:rsidRDefault="009E3303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Защита населения </w:t>
      </w:r>
      <w:proofErr w:type="gramStart"/>
      <w:r w:rsidRPr="00FA0F77">
        <w:rPr>
          <w:rFonts w:ascii="Times New Roman" w:hAnsi="Times New Roman" w:cs="Times New Roman"/>
          <w:color w:val="000000"/>
          <w:sz w:val="28"/>
          <w:szCs w:val="28"/>
        </w:rPr>
        <w:t>от  последствий</w:t>
      </w:r>
      <w:proofErr w:type="gramEnd"/>
      <w:r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 землетрясения. Последствия извержения вулканов и защита населения. Защита населения от оползней.</w:t>
      </w:r>
    </w:p>
    <w:p w14:paraId="274EA6C9" w14:textId="77777777" w:rsidR="006255DA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Тема 3. </w:t>
      </w:r>
      <w:r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Чрезвычайные ситуации метеорологического происхождения</w:t>
      </w:r>
      <w:r w:rsidR="009E3303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0F612764" w14:textId="77777777" w:rsidR="00914660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Ураганы и бури, причины их возникновения, возможные последствия. Циклоны - причина возникновения ураганов и бурь, их строение, скорость перемещения.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 xml:space="preserve">Мероприятия по защите населения от последствий ураганов и бурь. Организация непрерывного наблюдения за </w:t>
      </w:r>
      <w:r w:rsidRPr="00FA0F77">
        <w:rPr>
          <w:rFonts w:ascii="Times New Roman" w:hAnsi="Times New Roman" w:cs="Times New Roman"/>
          <w:sz w:val="28"/>
          <w:szCs w:val="28"/>
        </w:rPr>
        <w:lastRenderedPageBreak/>
        <w:t>состоянием атмосферы. Прогноз возникновения циклонов, их перемещение и возможные последствия. Организация оповещения населения об угрозе ураганов и бурь. Рекомендации населению по правилам поведения при получении штормового оповещения о приближении урагана или бури.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Смерч, основные понятия и определения. Характеристики смерча, разрушительная сила смерча и его возможные последствия. Рекомендации населению по действиям при угрозе и во время смерча.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="009E3303" w:rsidRPr="00FA0F77">
        <w:rPr>
          <w:rFonts w:ascii="Times New Roman" w:hAnsi="Times New Roman" w:cs="Times New Roman"/>
          <w:color w:val="000000"/>
          <w:sz w:val="28"/>
          <w:szCs w:val="28"/>
        </w:rPr>
        <w:t>Защита населения от ураганов</w:t>
      </w:r>
      <w:r w:rsidR="008916D6" w:rsidRPr="00FA0F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3303"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 бурь</w:t>
      </w:r>
      <w:r w:rsidR="008916D6" w:rsidRPr="00FA0F77">
        <w:rPr>
          <w:rFonts w:ascii="Times New Roman" w:hAnsi="Times New Roman" w:cs="Times New Roman"/>
          <w:color w:val="000000"/>
          <w:sz w:val="28"/>
          <w:szCs w:val="28"/>
        </w:rPr>
        <w:t>, цунами</w:t>
      </w:r>
      <w:r w:rsidR="009E3303" w:rsidRPr="00FA0F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16D6"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 Снежные лавины.</w:t>
      </w:r>
    </w:p>
    <w:p w14:paraId="1D30EDEA" w14:textId="77777777" w:rsidR="00914660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4. Чрезвычайные ситуации гидрологического происхождения</w:t>
      </w:r>
      <w:r w:rsidR="009E3303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7923E187" w14:textId="77777777" w:rsidR="00C5678D" w:rsidRPr="00FA0F77" w:rsidRDefault="006255DA" w:rsidP="00C5678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Наводнения, виды наводнений и их причины. Природные явления гидрологического происхождения, вызывающие наводнения. Возможные последствия наводнений. 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населения, организация эвакуации и спасательных работ, подготовка населения к действиям при угрозе и во время наводнения. Рекомендации населению по действиям при угрозе и во время наводнения.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Сели и их характеристика, причины возникновения селей, их последствия. Защита населения от селевых потоков. Рекомендации населению, проживающему в селеопасных районах.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Цунами и их характеристика. Причины возникновения цунами, их возможные последствия. Организация защиты населения от последствий цунами. Подготовка населения к безопасному при угрозе возникновения цунами, во время цунами и после него.</w:t>
      </w:r>
    </w:p>
    <w:p w14:paraId="708FE8BC" w14:textId="77777777" w:rsidR="006255DA" w:rsidRPr="00FA0F77" w:rsidRDefault="006255DA" w:rsidP="00C5678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 5. </w:t>
      </w:r>
      <w:r w:rsidR="008916D6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Природные пожары и ч</w:t>
      </w:r>
      <w:r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резвычайные ситуации биоло</w:t>
      </w:r>
      <w:r w:rsidR="008916D6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го-социального происхождения</w:t>
      </w:r>
      <w:r w:rsidR="009E3303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5BE05554" w14:textId="77777777" w:rsidR="00914660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Лесные и торфяные пожары, виды пожаров, классификация и их характеристика</w:t>
      </w:r>
      <w:r w:rsidRPr="00FA0F77">
        <w:rPr>
          <w:rFonts w:ascii="Times New Roman" w:hAnsi="Times New Roman" w:cs="Times New Roman"/>
          <w:color w:val="000000"/>
          <w:sz w:val="28"/>
          <w:szCs w:val="28"/>
        </w:rPr>
        <w:t>. Последствия лесных и торфяных пожаров для населения и окружающей среды.</w:t>
      </w:r>
      <w:r w:rsidR="008916D6"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color w:val="000000"/>
          <w:sz w:val="28"/>
          <w:szCs w:val="28"/>
        </w:rPr>
        <w:t>Профилактика л</w:t>
      </w:r>
      <w:r w:rsidRPr="00FA0F77">
        <w:rPr>
          <w:rFonts w:ascii="Times New Roman" w:hAnsi="Times New Roman" w:cs="Times New Roman"/>
          <w:sz w:val="28"/>
          <w:szCs w:val="28"/>
        </w:rPr>
        <w:t>есных и торфяных пожаров, защита населения от лесных пожаров. Общие рекомендации по безопасному поведению при нахождении вблизи очага пожара в лесу.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Инфекционные болезни человека, причины их возникновения. Классификация инфекционных болезней по способу передачи инфекции от больного человека к здоровому.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Эпидемия, ее характеристика, опасность для населения. Эпидемический процесс и факторы, его определяющие. Противоэпидемические мероприятия и защита населения.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Характеристика некоторых наиболее распространенных инфекционных заболеваний и их профилактика. 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  <w:r w:rsidR="008916D6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 xml:space="preserve">Инфекционные болезни животных и растений. Причины их возникновения, </w:t>
      </w:r>
      <w:r w:rsidRPr="00FA0F77">
        <w:rPr>
          <w:rFonts w:ascii="Times New Roman" w:hAnsi="Times New Roman" w:cs="Times New Roman"/>
          <w:sz w:val="28"/>
          <w:szCs w:val="28"/>
        </w:rPr>
        <w:lastRenderedPageBreak/>
        <w:t>краткая характеристика. Противоэпизоотические и противоэпифитотические мероприятия.</w:t>
      </w:r>
    </w:p>
    <w:p w14:paraId="48365A0C" w14:textId="77777777" w:rsidR="00914660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F7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9E3303" w:rsidRPr="00FA0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аздел 3. </w:t>
      </w:r>
      <w:r w:rsidRPr="00FA0F77">
        <w:rPr>
          <w:rFonts w:ascii="Times New Roman" w:hAnsi="Times New Roman" w:cs="Times New Roman"/>
          <w:b/>
          <w:color w:val="000000"/>
          <w:sz w:val="28"/>
          <w:szCs w:val="28"/>
        </w:rPr>
        <w:t>Основы противодействия терроризму и экстремизму в Р</w:t>
      </w:r>
      <w:r w:rsidR="009E3303" w:rsidRPr="00FA0F77">
        <w:rPr>
          <w:rFonts w:ascii="Times New Roman" w:hAnsi="Times New Roman" w:cs="Times New Roman"/>
          <w:b/>
          <w:color w:val="000000"/>
          <w:sz w:val="28"/>
          <w:szCs w:val="28"/>
        </w:rPr>
        <w:t>оссийской Федерации</w:t>
      </w:r>
      <w:r w:rsidRPr="00FA0F7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82952BA" w14:textId="77777777" w:rsidR="00C51DF8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0F77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6</w:t>
      </w:r>
      <w:r w:rsidR="009E3303" w:rsidRPr="00FA0F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FA0F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Духовно-нравственные основы противодействия терроризму и экстремизму</w:t>
      </w:r>
      <w:r w:rsidR="00D42F5D" w:rsidRPr="00FA0F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14:paraId="145797A5" w14:textId="77777777" w:rsidR="006255DA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77">
        <w:rPr>
          <w:rFonts w:ascii="Times New Roman" w:hAnsi="Times New Roman" w:cs="Times New Roman"/>
          <w:color w:val="000000"/>
          <w:sz w:val="28"/>
          <w:szCs w:val="28"/>
        </w:rPr>
        <w:t>Терроризм и факторы риска вовлечения подростка в террористическую и экстремистскую деятельность</w:t>
      </w:r>
      <w:r w:rsidR="00C51DF8"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A0F77">
        <w:rPr>
          <w:rFonts w:ascii="Times New Roman" w:hAnsi="Times New Roman" w:cs="Times New Roman"/>
          <w:color w:val="000000"/>
          <w:sz w:val="28"/>
          <w:szCs w:val="28"/>
        </w:rPr>
        <w:t>Роль нравственных позиций и личных качеств подростков в формировании антитеррористического поведения</w:t>
      </w:r>
      <w:r w:rsidR="00C51DF8"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A0F77">
        <w:rPr>
          <w:rFonts w:ascii="Times New Roman" w:hAnsi="Times New Roman" w:cs="Times New Roman"/>
          <w:color w:val="000000"/>
          <w:sz w:val="28"/>
          <w:szCs w:val="28"/>
        </w:rPr>
        <w:t>Терроризм и экстремизм их причины и последствия</w:t>
      </w:r>
      <w:r w:rsidR="00C51DF8"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A0F77">
        <w:rPr>
          <w:rFonts w:ascii="Times New Roman" w:hAnsi="Times New Roman" w:cs="Times New Roman"/>
          <w:color w:val="000000"/>
          <w:sz w:val="28"/>
          <w:szCs w:val="28"/>
        </w:rPr>
        <w:t>Как действовать в опасных ситуациях, связанных с проявлением экстремизма и терроризма</w:t>
      </w:r>
    </w:p>
    <w:p w14:paraId="7F6141E5" w14:textId="77777777" w:rsidR="009E3303" w:rsidRPr="00FA0F77" w:rsidRDefault="009E3303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F77">
        <w:rPr>
          <w:rFonts w:ascii="Times New Roman" w:hAnsi="Times New Roman" w:cs="Times New Roman"/>
          <w:b/>
          <w:color w:val="000000"/>
          <w:sz w:val="28"/>
          <w:szCs w:val="28"/>
        </w:rPr>
        <w:t>Модуль 2. Основы медицинских знаний и здорового образа жизни.</w:t>
      </w:r>
    </w:p>
    <w:p w14:paraId="5129EDCB" w14:textId="77777777" w:rsidR="00914660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E80CC2" w:rsidRPr="00FA0F7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A0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A0F77">
        <w:rPr>
          <w:rFonts w:ascii="Times New Roman" w:hAnsi="Times New Roman" w:cs="Times New Roman"/>
          <w:b/>
          <w:sz w:val="28"/>
          <w:szCs w:val="28"/>
        </w:rPr>
        <w:t>Основы здорового образа жизни</w:t>
      </w:r>
      <w:r w:rsidR="00E80CC2" w:rsidRPr="00FA0F77">
        <w:rPr>
          <w:rFonts w:ascii="Times New Roman" w:hAnsi="Times New Roman" w:cs="Times New Roman"/>
          <w:b/>
          <w:sz w:val="28"/>
          <w:szCs w:val="28"/>
        </w:rPr>
        <w:t>.</w:t>
      </w:r>
    </w:p>
    <w:p w14:paraId="50946B79" w14:textId="77777777" w:rsidR="006255DA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7. Здоровый образ жизни и его значение для гармоничного развития человека.</w:t>
      </w:r>
    </w:p>
    <w:p w14:paraId="68EBDBEB" w14:textId="77777777" w:rsidR="006255DA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Психологическая уравновешенность, ее значение в формировании системы здорового образа жизни и обеспечения личной безопасности</w:t>
      </w:r>
      <w:r w:rsidRPr="00FA0F77">
        <w:rPr>
          <w:rFonts w:ascii="Times New Roman" w:hAnsi="Times New Roman" w:cs="Times New Roman"/>
          <w:color w:val="000000"/>
          <w:sz w:val="28"/>
          <w:szCs w:val="28"/>
        </w:rPr>
        <w:t xml:space="preserve">. Качества, необходимые для повышения уровня </w:t>
      </w:r>
      <w:r w:rsidRPr="00FA0F77">
        <w:rPr>
          <w:rFonts w:ascii="Times New Roman" w:hAnsi="Times New Roman" w:cs="Times New Roman"/>
          <w:sz w:val="28"/>
          <w:szCs w:val="28"/>
        </w:rPr>
        <w:t>психологической уравновешенности. Психологическая уравновешенность и умение завести друзей.</w:t>
      </w:r>
    </w:p>
    <w:p w14:paraId="3B60B3D8" w14:textId="77777777" w:rsidR="006255DA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Содержание общих принципов борьбы со стрессом.</w:t>
      </w:r>
    </w:p>
    <w:p w14:paraId="07E02769" w14:textId="77777777" w:rsidR="00516B8C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 Соблюдение правил личной гигиены в подростковом возрасте. Особенности психического развития человека в подростковом возрасте. Формирование основных качеств взрослого человека.</w:t>
      </w:r>
    </w:p>
    <w:p w14:paraId="3D5494A0" w14:textId="77777777" w:rsidR="00516B8C" w:rsidRPr="00FA0F77" w:rsidRDefault="00E80CC2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Раздел 5. Основы медицинских знаний и оказание первой помощи.</w:t>
      </w:r>
    </w:p>
    <w:p w14:paraId="70D6A1C7" w14:textId="77777777" w:rsidR="006255DA" w:rsidRPr="00FA0F77" w:rsidRDefault="00E80CC2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A0F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Тема 8. </w:t>
      </w:r>
      <w:r w:rsidR="006255DA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Первая помощь </w:t>
      </w:r>
      <w:r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неотложных состояниях</w:t>
      </w:r>
      <w:r w:rsidR="00C51DF8" w:rsidRPr="00FA0F7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75093F75" w14:textId="77777777" w:rsidR="00516B8C" w:rsidRPr="00FA0F77" w:rsidRDefault="006255DA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77">
        <w:rPr>
          <w:rFonts w:ascii="Times New Roman" w:hAnsi="Times New Roman" w:cs="Times New Roman"/>
          <w:sz w:val="28"/>
          <w:szCs w:val="28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</w:t>
      </w:r>
      <w:r w:rsidR="00C51DF8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Оказание первой медицинской помощи при наружном кровотечении: при незначительных ранах, при сильном кровотечении. Оказание первой медицинской помощи при артериальном и венозном кровотечении.</w:t>
      </w:r>
      <w:r w:rsidR="00C51DF8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Оказание первой медицинской помощи при ушибах и переломах.</w:t>
      </w:r>
      <w:r w:rsidR="00C51DF8" w:rsidRPr="00FA0F77">
        <w:rPr>
          <w:rFonts w:ascii="Times New Roman" w:hAnsi="Times New Roman" w:cs="Times New Roman"/>
          <w:sz w:val="28"/>
          <w:szCs w:val="28"/>
        </w:rPr>
        <w:t xml:space="preserve"> </w:t>
      </w:r>
      <w:r w:rsidRPr="00FA0F77">
        <w:rPr>
          <w:rFonts w:ascii="Times New Roman" w:hAnsi="Times New Roman" w:cs="Times New Roman"/>
          <w:sz w:val="28"/>
          <w:szCs w:val="28"/>
        </w:rPr>
        <w:t>Общие правила транспортировки пострадавшего.</w:t>
      </w:r>
    </w:p>
    <w:p w14:paraId="7ED4688E" w14:textId="77777777" w:rsidR="00C5678D" w:rsidRDefault="00C5678D" w:rsidP="00516B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29D8EE" w14:textId="77777777" w:rsidR="00FA0F77" w:rsidRDefault="00FA0F7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E329DD" w14:textId="77777777" w:rsidR="00FA0F77" w:rsidRDefault="00FA0F7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BC15EF" w14:textId="4873D5F0" w:rsidR="00C70FC5" w:rsidRPr="006255DA" w:rsidRDefault="00A7575B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Pr="00C7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разделам и темам программы 7 класса.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851"/>
        <w:gridCol w:w="850"/>
        <w:gridCol w:w="993"/>
      </w:tblGrid>
      <w:tr w:rsidR="00614CFC" w:rsidRPr="00C7283C" w14:paraId="1056F2D4" w14:textId="77777777" w:rsidTr="00C5678D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3F87" w14:textId="77777777" w:rsidR="00614CFC" w:rsidRPr="00C7283C" w:rsidRDefault="00614CFC" w:rsidP="00C5678D">
            <w:pPr>
              <w:snapToGrid w:val="0"/>
              <w:spacing w:after="0" w:line="240" w:lineRule="auto"/>
              <w:ind w:right="17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5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BDF61" w14:textId="77777777" w:rsidR="00614CFC" w:rsidRPr="00C7283C" w:rsidRDefault="00614CFC" w:rsidP="00D96943">
            <w:pPr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57510" w14:textId="77777777" w:rsidR="00614CFC" w:rsidRPr="00C7283C" w:rsidRDefault="00614CFC" w:rsidP="00D96943">
            <w:pPr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модуля,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C513" w14:textId="77777777" w:rsidR="00614CFC" w:rsidRPr="00C7283C" w:rsidRDefault="00614CFC" w:rsidP="00C5678D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</w:t>
            </w:r>
          </w:p>
          <w:p w14:paraId="74BD30B5" w14:textId="77777777" w:rsidR="00614CFC" w:rsidRPr="00C7283C" w:rsidRDefault="00614CFC" w:rsidP="00C5678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28C" w14:textId="77777777" w:rsidR="00614CFC" w:rsidRPr="00C7283C" w:rsidRDefault="00614CFC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3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7575B" w:rsidRPr="00C7283C" w14:paraId="7068FE78" w14:textId="77777777" w:rsidTr="00C5678D">
        <w:trPr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6ACE" w14:textId="77777777" w:rsidR="00A7575B" w:rsidRPr="00C7283C" w:rsidRDefault="00A7575B" w:rsidP="00D9694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45F18" w14:textId="77777777" w:rsidR="00A7575B" w:rsidRPr="00C7283C" w:rsidRDefault="00A7575B" w:rsidP="00D9694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D1BE" w14:textId="77777777" w:rsidR="00A7575B" w:rsidRPr="00C7283C" w:rsidRDefault="00A7575B" w:rsidP="00D96943">
            <w:pPr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E70" w14:textId="77777777" w:rsidR="00A7575B" w:rsidRPr="005F37AC" w:rsidRDefault="008B632C" w:rsidP="00C5678D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56B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7575B" w:rsidRPr="00C7283C" w14:paraId="3C012FA0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2F11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56130" w14:textId="77777777" w:rsidR="00A7575B" w:rsidRPr="00C7283C" w:rsidRDefault="00A7575B" w:rsidP="00C567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1:</w:t>
            </w:r>
            <w:r w:rsidR="00C56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комплексной безопасности личности, общества и государства.»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4940" w14:textId="77777777" w:rsidR="00A7575B" w:rsidRPr="00C7283C" w:rsidRDefault="00A7575B" w:rsidP="005351DC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5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BC9" w14:textId="77777777" w:rsidR="00A7575B" w:rsidRPr="00C7283C" w:rsidRDefault="00A7575B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834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75B" w:rsidRPr="00C7283C" w14:paraId="4235144F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CD176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C6884" w14:textId="77777777" w:rsidR="00A7575B" w:rsidRPr="00C7283C" w:rsidRDefault="00A7575B" w:rsidP="00C567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</w:t>
            </w:r>
            <w:r w:rsidR="00715B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-2</w:t>
            </w: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Основы комплексной безопасности.</w:t>
            </w: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5B0E"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8931" w14:textId="77777777" w:rsidR="00A7575B" w:rsidRPr="00C7283C" w:rsidRDefault="008B632C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C62" w14:textId="77777777" w:rsidR="00A7575B" w:rsidRPr="00C7283C" w:rsidRDefault="00A7575B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C32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75B" w:rsidRPr="00C7283C" w14:paraId="4E816B02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F2BE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526E9" w14:textId="77777777" w:rsidR="00A7575B" w:rsidRPr="00C7283C" w:rsidRDefault="00A7575B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- Общие понятия об опасных и чрезвычайных ситуациях природного характера.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81DA" w14:textId="77777777" w:rsidR="00A7575B" w:rsidRPr="00C7283C" w:rsidRDefault="00A7575B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4D6E" w14:textId="77777777" w:rsidR="00A7575B" w:rsidRPr="00C7283C" w:rsidRDefault="008B632C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882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7575B" w:rsidRPr="00C7283C" w14:paraId="336229AF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0604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3A9C92" w14:textId="77777777" w:rsidR="00A7575B" w:rsidRPr="00C7283C" w:rsidRDefault="00A7575B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- Чрезвычайные ситуации геологического происхождения.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411" w14:textId="77777777" w:rsidR="00A7575B" w:rsidRPr="00C7283C" w:rsidRDefault="005351DC" w:rsidP="005351DC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0A6" w14:textId="77777777" w:rsidR="00A7575B" w:rsidRPr="00C7283C" w:rsidRDefault="008B632C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D4A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7575B" w:rsidRPr="00C7283C" w14:paraId="16AEBC4A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E455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56ED7" w14:textId="77777777" w:rsidR="00A7575B" w:rsidRPr="00C7283C" w:rsidRDefault="00A7575B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- Чрезвычайные ситуации метеорологического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FF68" w14:textId="77777777" w:rsidR="00A7575B" w:rsidRPr="00C7283C" w:rsidRDefault="005351DC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F53" w14:textId="77777777" w:rsidR="00A7575B" w:rsidRPr="00C7283C" w:rsidRDefault="008B632C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C59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7575B" w:rsidRPr="00C7283C" w14:paraId="1E7877AC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2113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3A69A" w14:textId="77777777" w:rsidR="00A7575B" w:rsidRPr="00C7283C" w:rsidRDefault="00A7575B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- Чрезвычайные ситуации гидрологического происхождения.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2D78" w14:textId="77777777" w:rsidR="00A7575B" w:rsidRPr="00C7283C" w:rsidRDefault="005351DC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865" w14:textId="77777777" w:rsidR="00A7575B" w:rsidRPr="00C7283C" w:rsidRDefault="008B632C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1A6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75B" w:rsidRPr="00C7283C" w14:paraId="462EFBF1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B736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84F29" w14:textId="77777777" w:rsidR="00A7575B" w:rsidRPr="00C7283C" w:rsidRDefault="00A7575B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- Природные пожары и чрезвычайные ситуации биолого-социального происхождения.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A8BF" w14:textId="77777777" w:rsidR="00A7575B" w:rsidRPr="00C7283C" w:rsidRDefault="008B632C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A7E" w14:textId="77777777" w:rsidR="00A7575B" w:rsidRPr="00C7283C" w:rsidRDefault="008B632C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29A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7575B" w:rsidRPr="00C7283C" w14:paraId="0EF5E480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18E8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C3347" w14:textId="77777777" w:rsidR="00A7575B" w:rsidRPr="00C7283C" w:rsidRDefault="00A7575B" w:rsidP="00C567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</w:t>
            </w:r>
            <w:r w:rsidR="00C567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«Основы противодействия терроризму и экстремизму в Российской Федерации».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112" w14:textId="77777777" w:rsidR="00A7575B" w:rsidRPr="00C7283C" w:rsidRDefault="008B632C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70D" w14:textId="77777777" w:rsidR="00A7575B" w:rsidRPr="00C7283C" w:rsidRDefault="00A7575B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3EB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575B" w:rsidRPr="00C7283C" w14:paraId="5F4061C1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CC28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3E337" w14:textId="77777777" w:rsidR="00A7575B" w:rsidRPr="00C7283C" w:rsidRDefault="00A7575B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– Духовно-нравственные основы противодействия терроризму и экстремизму.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6FCC" w14:textId="77777777" w:rsidR="00A7575B" w:rsidRPr="00C7283C" w:rsidRDefault="008B632C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D581" w14:textId="77777777" w:rsidR="00A7575B" w:rsidRPr="00C7283C" w:rsidRDefault="008B632C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B05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7575B" w:rsidRPr="00C7283C" w14:paraId="6397D422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31B61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E3227" w14:textId="77777777" w:rsidR="00A7575B" w:rsidRPr="00C7283C" w:rsidRDefault="00A7575B" w:rsidP="00C567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</w:t>
            </w:r>
            <w:r w:rsidR="00C56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медицинских знаний и здорового образа жизни».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DACE" w14:textId="77777777" w:rsidR="00A7575B" w:rsidRPr="00C7283C" w:rsidRDefault="00A7575B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C78" w14:textId="77777777" w:rsidR="00A7575B" w:rsidRPr="00C7283C" w:rsidRDefault="00A7575B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659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7575B" w:rsidRPr="00C7283C" w14:paraId="489183E4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1835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78CC3" w14:textId="77777777" w:rsidR="00A7575B" w:rsidRPr="00C7283C" w:rsidRDefault="00A7575B" w:rsidP="00C567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4. «Основы здорового образа жизни».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0B5" w14:textId="77777777" w:rsidR="00A7575B" w:rsidRPr="00C7283C" w:rsidRDefault="00A7575B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E9E" w14:textId="77777777" w:rsidR="00A7575B" w:rsidRPr="00C7283C" w:rsidRDefault="00A7575B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F539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575B" w:rsidRPr="00C7283C" w14:paraId="6E17B18C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A928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F2984" w14:textId="77777777" w:rsidR="00A7575B" w:rsidRPr="00C7283C" w:rsidRDefault="00A7575B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- Здоровый образ жизни и его значение для гармоничного развития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7974" w14:textId="77777777" w:rsidR="00A7575B" w:rsidRPr="00C7283C" w:rsidRDefault="00A7575B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26F" w14:textId="77777777" w:rsidR="00A7575B" w:rsidRPr="00C7283C" w:rsidRDefault="008B632C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0B8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7575B" w:rsidRPr="00C7283C" w14:paraId="50CE2F89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7B2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16976D" w14:textId="77777777" w:rsidR="00A7575B" w:rsidRPr="00C7283C" w:rsidRDefault="00A7575B" w:rsidP="00C5678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5.</w:t>
            </w:r>
            <w:r w:rsidR="00C567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«Основы медицинских знаний и оказание первой медицинской помощи».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208A" w14:textId="77777777" w:rsidR="00A7575B" w:rsidRPr="00C7283C" w:rsidRDefault="00A7575B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65B" w14:textId="77777777" w:rsidR="00A7575B" w:rsidRPr="00C7283C" w:rsidRDefault="00A7575B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44C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75B" w:rsidRPr="00C7283C" w14:paraId="5B2E6662" w14:textId="77777777" w:rsidTr="00C567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7224" w14:textId="77777777" w:rsidR="00A7575B" w:rsidRPr="00C7283C" w:rsidRDefault="00A7575B" w:rsidP="00D96943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17A9D" w14:textId="77777777" w:rsidR="00A7575B" w:rsidRDefault="00A7575B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- Первая помощь при неотложных состояниях.</w:t>
            </w:r>
          </w:p>
          <w:p w14:paraId="5629A0F7" w14:textId="77777777" w:rsidR="00715B0E" w:rsidRPr="00C7283C" w:rsidRDefault="00715B0E" w:rsidP="00715B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0BF5" w14:textId="77777777" w:rsidR="00A7575B" w:rsidRPr="00C7283C" w:rsidRDefault="00A7575B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2E2" w14:textId="77777777" w:rsidR="00A7575B" w:rsidRPr="00C7283C" w:rsidRDefault="00A7575B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983" w14:textId="77777777" w:rsidR="00A7575B" w:rsidRPr="00715B0E" w:rsidRDefault="00715B0E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575B" w:rsidRPr="00C7283C" w14:paraId="401EA64C" w14:textId="77777777" w:rsidTr="00C5678D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A97BE" w14:textId="77777777" w:rsidR="00A7575B" w:rsidRPr="00C7283C" w:rsidRDefault="00A7575B" w:rsidP="00D96943">
            <w:pPr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Всего часов: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1B34" w14:textId="77777777" w:rsidR="00A7575B" w:rsidRPr="00C7283C" w:rsidRDefault="00A7575B" w:rsidP="00D96943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C72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92A" w14:textId="77777777" w:rsidR="00A7575B" w:rsidRPr="00C7283C" w:rsidRDefault="00A7575B" w:rsidP="00D96943">
            <w:pPr>
              <w:snapToGrid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9B1" w14:textId="77777777" w:rsidR="00A7575B" w:rsidRPr="00C7283C" w:rsidRDefault="00A7575B" w:rsidP="00D96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72DE9A22" w14:textId="77777777" w:rsidR="00CF2926" w:rsidRDefault="00CF2926" w:rsidP="00CF2926">
      <w:pPr>
        <w:tabs>
          <w:tab w:val="left" w:pos="1134"/>
        </w:tabs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CBF31A" w14:textId="77777777" w:rsidR="007B0BC8" w:rsidRDefault="007B0BC8" w:rsidP="00CF2926">
      <w:pPr>
        <w:tabs>
          <w:tab w:val="left" w:pos="1134"/>
        </w:tabs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3A03E4" w14:textId="77777777" w:rsidR="007B0BC8" w:rsidRDefault="007B0BC8" w:rsidP="007B0BC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Календарно-т</w:t>
      </w:r>
      <w:r w:rsidRPr="00C7283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</w:t>
      </w:r>
    </w:p>
    <w:p w14:paraId="4BB3F454" w14:textId="77777777" w:rsidR="007B0BC8" w:rsidRPr="00614CFC" w:rsidRDefault="007B0BC8" w:rsidP="007B0B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708"/>
        <w:gridCol w:w="709"/>
        <w:gridCol w:w="850"/>
      </w:tblGrid>
      <w:tr w:rsidR="007B0BC8" w:rsidRPr="00C7283C" w14:paraId="5E982F1B" w14:textId="77777777" w:rsidTr="00C674B0">
        <w:trPr>
          <w:trHeight w:val="1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124B0" w14:textId="77777777" w:rsidR="007B0BC8" w:rsidRPr="00EA4F3E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95C8A" w14:textId="77777777" w:rsidR="007B0BC8" w:rsidRPr="00EA4F3E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FE37E" w14:textId="77777777" w:rsidR="007B0BC8" w:rsidRPr="00EA4F3E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модуля, раздела, темы,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870595" w14:textId="77777777" w:rsidR="007B0BC8" w:rsidRPr="00EA4F3E" w:rsidRDefault="007B0BC8" w:rsidP="00C674B0">
            <w:pPr>
              <w:snapToGrid w:val="0"/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76EDF06E" w14:textId="77777777" w:rsidR="007B0BC8" w:rsidRPr="00EA4F3E" w:rsidRDefault="007B0BC8" w:rsidP="00C674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2D9ADB" w14:textId="77777777" w:rsidR="007B0BC8" w:rsidRPr="00EA4F3E" w:rsidRDefault="007B0BC8" w:rsidP="00C674B0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A96CD" w14:textId="77777777" w:rsidR="007B0BC8" w:rsidRPr="00C7283C" w:rsidRDefault="007B0BC8" w:rsidP="00C674B0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</w:t>
            </w:r>
          </w:p>
        </w:tc>
      </w:tr>
      <w:tr w:rsidR="007B0BC8" w:rsidRPr="00C7283C" w14:paraId="5A9AA55A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09BC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62C7E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М–I. Основы безопасности личности, общества и государства.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A448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C3512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E85A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BC8" w:rsidRPr="00C7283C" w14:paraId="6F4921AD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53AB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CF7E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Р–</w:t>
            </w:r>
            <w:proofErr w:type="gramStart"/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Основы комплексной безопасности. Защита населения Российской Федерации от чрезвычайных ситуаций.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DEBB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56A20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1E53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0BC8" w:rsidRPr="00C7283C" w14:paraId="0A1291EC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EDA5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C043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Тема1. Общие понятия об опасных и чрезвычайных ситуациях природного характера.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A4B4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9697A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503A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BC8" w:rsidRPr="00C7283C" w14:paraId="3AD46677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4BDD7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8FEF" w14:textId="77777777" w:rsidR="007B0BC8" w:rsidRPr="00BC7FEB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Различные природные явления.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B1D2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391A4" w14:textId="77777777" w:rsidR="007B0BC8" w:rsidRPr="00EA4F3E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1DF0" w14:textId="77777777" w:rsidR="007B0BC8" w:rsidRPr="00C7283C" w:rsidRDefault="007B0BC8" w:rsidP="00C674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0BC8" w:rsidRPr="00C7283C" w14:paraId="3C059AC0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BAC0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81139" w14:textId="77777777" w:rsidR="007B0BC8" w:rsidRPr="00BC7FEB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Общая характеристика природных явлений.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7767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6522B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101B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2F7ACEA1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8168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3B76" w14:textId="77777777" w:rsidR="007B0BC8" w:rsidRPr="00BC7FEB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Опасные и чрезвычайные ситуации природного характера. </w:t>
            </w:r>
          </w:p>
          <w:p w14:paraId="5800FF0C" w14:textId="77777777" w:rsidR="007B0BC8" w:rsidRPr="00BC7FEB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№-1.1-3.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5FC1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3446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2E02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584CA59F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D068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D810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Тема2. Чрезвычайные ситуации геологического происхождения, их причины и последствия.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8CB7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43D71" w14:textId="77777777" w:rsidR="007B0BC8" w:rsidRPr="00EA4F3E" w:rsidRDefault="007B0BC8" w:rsidP="00C6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06B9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684C9D89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AAA5E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974F" w14:textId="77777777" w:rsidR="007B0BC8" w:rsidRPr="00BC7FEB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Землетрясения. Причины землетрясения и его возможные последствия.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B69E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5D497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952C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3ED4E4AE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87D4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C1E9" w14:textId="77777777" w:rsidR="007B0BC8" w:rsidRPr="00BC7FEB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Защита населения от последствий землетрясений.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BEB7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5FBA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361D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558D514A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C1A7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E05C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населения при землетрясении.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0834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5AA7A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E044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7362B587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73C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6DDB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вулканов на Земле,  извержения вулканов.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53FB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AB3E7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782A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7061DB05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AE6D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B39E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извержения вулканов. Защита населения.</w:t>
            </w:r>
          </w:p>
          <w:p w14:paraId="7558B07A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№-2.1-5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30BA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54BE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B753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328A6268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2FEC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5A28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Оползни и обвалы, их последствия. Защита населения.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A03F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28A6C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1CB0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1E36DE2A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DFACA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C40B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 Чрезвычайные ситуации метеорологического  происхождения.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F975E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EB290" w14:textId="77777777" w:rsidR="007B0BC8" w:rsidRPr="00EA4F3E" w:rsidRDefault="007B0BC8" w:rsidP="00C6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07BE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7F964371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B87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8FF5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3.1.Ураганы и бури, причины их возникновения, возможные последствия.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79BB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6B899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B23B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1D4D496E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473A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5B9C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.Защита населения от последствий ураганов и бурь.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137D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27582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CE33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0C607C59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BEB4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CCA4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3.3.Смерчи.</w:t>
            </w:r>
          </w:p>
          <w:p w14:paraId="628D93D5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№-3.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D2D90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9EFB0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0EDF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7F8A8C93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150E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B92A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Тема4. Чрезвычайные ситуации гидрологического происхождения.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5C7F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3E9D" w14:textId="77777777" w:rsidR="007B0BC8" w:rsidRPr="00BC7FEB" w:rsidRDefault="007B0BC8" w:rsidP="00C6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FC02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068A0FB0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D7EC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173C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4.1.Наводнения. Виды наводнений и их причины.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0981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45B64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CC08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656F0FD5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745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316A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.Защита населения от последствий наводнений.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739E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5283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3B77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6BA1B4BF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42C8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DBC7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4.3.Рекомендации населению по действиям при угрозе и во время наводнения.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5B80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8213B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A536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51F85774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031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6A6E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4.4.Сели и их характеристика.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F433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A142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1A65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34B5DB69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D0E9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62CC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.Защита населения от последствий селевых потоков. Тестирование по Теме №-4.1-4.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F205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16F5A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98C0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6B550DDE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F26EF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65DB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4.6.Цунами и их характеристика.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63E4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1F9CC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C408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0BECD68D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1E8DF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F97CB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4.7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.Защита населения от цунами.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05FD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57A14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0977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58919D41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9B2B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8015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4.8.Снежные лавины.</w:t>
            </w:r>
          </w:p>
          <w:p w14:paraId="1FDEA010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№-4.5-8.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5802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02887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C126" w14:textId="77777777" w:rsidR="007B0BC8" w:rsidRPr="00C7283C" w:rsidRDefault="007B0BC8" w:rsidP="00C674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B0BC8" w:rsidRPr="00C7283C" w14:paraId="30797908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AA745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E80A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Природные пожары и чрезвычайные ситуации биолого-социального происхождения.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D001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98050" w14:textId="77777777" w:rsidR="007B0BC8" w:rsidRPr="003C6FB5" w:rsidRDefault="007B0BC8" w:rsidP="00C6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87FA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44B9884C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015F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6EB5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5.1.Лесные и торфяные пожары и их характеристика.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DD63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2EB5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5FC9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4600272B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A334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C254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5.2.Профилактика лесных и торфяных пожаров, защита населения.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273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FE8D7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4963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1F91C82F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6C0C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D083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5.3.Инфекционные заболевания людей и защита населения.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2EB9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52FDE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4E7D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1FD919A5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8472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ED4C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5.4.Эпизоотии и эпифитотии. </w:t>
            </w:r>
          </w:p>
          <w:p w14:paraId="520E34F4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№-5.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6543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36F0B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B937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2579E927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9E4A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646E" w14:textId="77777777" w:rsidR="007B0BC8" w:rsidRPr="003C6FB5" w:rsidRDefault="007B0BC8" w:rsidP="00C674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Основы противодействия терроризму и экстремизму в Российской Федерации.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D137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5EB32" w14:textId="77777777" w:rsidR="007B0BC8" w:rsidRPr="00EA4F3E" w:rsidRDefault="007B0BC8" w:rsidP="00C6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AA31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5F8BFDA3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3E5B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03F2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Тема6. Духовно-нравственные основы противодействия терроризму и экстремизму.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416B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56BEE" w14:textId="77777777" w:rsidR="007B0BC8" w:rsidRPr="00EA4F3E" w:rsidRDefault="007B0BC8" w:rsidP="00C6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5CEE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7C2D8B33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34A1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B2DF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6.1.Терроризм и опасность вовлечения подростка в террористическую т экстремистскую деятельность.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D931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383D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7DB6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20E71F91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2CCB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5EF5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.2.Роль нравственных позиций и личных качеств подростка в формировании антитеррористического поведения.</w:t>
            </w:r>
          </w:p>
          <w:p w14:paraId="16F0B68C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№-6.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CEA9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FECE7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4D03" w14:textId="77777777" w:rsidR="007B0BC8" w:rsidRPr="00C7283C" w:rsidRDefault="007B0BC8" w:rsidP="00C674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0BC8" w:rsidRPr="00C7283C" w14:paraId="1E5FED68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CF59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62B9" w14:textId="77777777" w:rsidR="007B0BC8" w:rsidRPr="003C6FB5" w:rsidRDefault="007B0BC8" w:rsidP="00C674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M-II Основы медицинских знаний и здорового образа жизни.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D216E" w14:textId="77777777" w:rsidR="007B0BC8" w:rsidRPr="005351D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86B14" w14:textId="77777777" w:rsidR="007B0BC8" w:rsidRPr="00EA4F3E" w:rsidRDefault="007B0BC8" w:rsidP="00C6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A3E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0A4BA5DA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3834C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0F69E" w14:textId="77777777" w:rsidR="007B0BC8" w:rsidRPr="00715B0E" w:rsidRDefault="007B0BC8" w:rsidP="00C674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здорового образа жизни.</w:t>
            </w: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D67A" w14:textId="77777777" w:rsidR="007B0BC8" w:rsidRPr="00715B0E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E050" w14:textId="77777777" w:rsidR="007B0BC8" w:rsidRPr="00EA4F3E" w:rsidRDefault="007B0BC8" w:rsidP="00C6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164F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0B5501AE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44CF" w14:textId="77777777" w:rsidR="007B0BC8" w:rsidRPr="00715B0E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7DE9" w14:textId="77777777" w:rsidR="007B0BC8" w:rsidRPr="003C6FB5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1CC5" w14:textId="77777777" w:rsidR="007B0BC8" w:rsidRPr="003C6FB5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5BC90" w14:textId="77777777" w:rsidR="007B0BC8" w:rsidRPr="00EA4F3E" w:rsidRDefault="007B0BC8" w:rsidP="00C6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91B0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1B3C95B0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2F00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F515" w14:textId="5463E949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71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хологическая</w:t>
            </w:r>
            <w:proofErr w:type="gramEnd"/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уравнове</w:t>
            </w:r>
            <w:r w:rsidR="00FA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енность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F78C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BCA8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4A2E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25B16F9F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45A5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7BA70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.Стресс и его влияние на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818F4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204F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3E1C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322733B8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3EA20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8C6A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.Анатомо-физиологические особенности человека в подростковом возрасте.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A096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991C6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5FB9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1537EDAF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7E8D2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84FF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подростка и общества. Ответственность несовершеннолетних</w:t>
            </w:r>
          </w:p>
          <w:p w14:paraId="301A1A22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№7.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489D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3AD12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2CBC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7F15C37E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0DB2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2535" w14:textId="77777777" w:rsidR="007B0BC8" w:rsidRPr="00715B0E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Основы медицинских знаний и оказание первой помощи.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16ED" w14:textId="77777777" w:rsidR="007B0BC8" w:rsidRPr="00715B0E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4768A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49F3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0BC8" w:rsidRPr="00C7283C" w14:paraId="43B7162D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BF46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95B5" w14:textId="77777777" w:rsidR="007B0BC8" w:rsidRPr="00715B0E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Первая помощь при неотложных состояниях.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F9DB" w14:textId="77777777" w:rsidR="007B0BC8" w:rsidRPr="00715B0E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FEEE9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2026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0BC8" w:rsidRPr="00C7283C" w14:paraId="02DBE36D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9FAA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20B7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оказания первой помощи.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CBCC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A173E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7FF6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459BE8AB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8505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E20B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наружном кровотечении.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8695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6B9A6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05FF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23693BFD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A95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5D2C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ушибах и переломах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0673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03CBA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61F8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2111AD17" w14:textId="77777777" w:rsidTr="00C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2B09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AEBF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C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транспортировки пострадавших.</w:t>
            </w:r>
          </w:p>
          <w:p w14:paraId="21468AE3" w14:textId="77777777" w:rsidR="007B0BC8" w:rsidRPr="00C7283C" w:rsidRDefault="007B0BC8" w:rsidP="00C67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F478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2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15672" w14:textId="77777777" w:rsidR="007B0BC8" w:rsidRPr="00EA4F3E" w:rsidRDefault="007B0BC8" w:rsidP="00C67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0565" w14:textId="77777777" w:rsidR="007B0BC8" w:rsidRPr="00C7283C" w:rsidRDefault="007B0BC8" w:rsidP="00C6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BC8" w:rsidRPr="00C7283C" w14:paraId="5342D14B" w14:textId="77777777" w:rsidTr="00C674B0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0414" w14:textId="77777777" w:rsidR="007B0BC8" w:rsidRPr="00C7283C" w:rsidRDefault="007B0BC8" w:rsidP="00C674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39FF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2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CD776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8C07" w14:textId="77777777" w:rsidR="007B0BC8" w:rsidRPr="00C7283C" w:rsidRDefault="007B0BC8" w:rsidP="00C674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64018A" w14:textId="77777777" w:rsidR="007B0BC8" w:rsidRPr="00C7283C" w:rsidRDefault="007B0BC8" w:rsidP="007B0BC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BD610" w14:textId="77777777" w:rsidR="007B0BC8" w:rsidRDefault="007B0BC8" w:rsidP="00CF2926">
      <w:pPr>
        <w:tabs>
          <w:tab w:val="left" w:pos="1134"/>
        </w:tabs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6FEFDC" w14:textId="77777777" w:rsidR="008C38C8" w:rsidRDefault="00CF2926" w:rsidP="00CF2926">
      <w:pPr>
        <w:tabs>
          <w:tab w:val="left" w:pos="1134"/>
        </w:tabs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CFC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обеспечение. Интернет-ресурсы.</w:t>
      </w:r>
    </w:p>
    <w:p w14:paraId="4A51D923" w14:textId="77777777" w:rsidR="00C5678D" w:rsidRPr="00614CFC" w:rsidRDefault="00C5678D" w:rsidP="00CF2926">
      <w:pPr>
        <w:tabs>
          <w:tab w:val="left" w:pos="1134"/>
        </w:tabs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14:paraId="4103E443" w14:textId="17F987A3" w:rsidR="00731359" w:rsidRPr="00356198" w:rsidRDefault="00731359" w:rsidP="00731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учебник для 7 класса «Основы безопасности жизнедеятельности» (Хренников Б.О.</w:t>
      </w:r>
      <w:r w:rsidR="00356198"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Гололобов Н.В., </w:t>
      </w: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Издательство «Просвещение», 20</w:t>
      </w:r>
      <w:r w:rsidR="00356198"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3 г.).</w:t>
      </w:r>
    </w:p>
    <w:p w14:paraId="4D58C24B" w14:textId="77777777" w:rsidR="00356198" w:rsidRDefault="00356198" w:rsidP="007313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29CEC" w14:textId="77777777" w:rsidR="00C70FC5" w:rsidRPr="00356198" w:rsidRDefault="00731359" w:rsidP="007313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14:paraId="07EAF63C" w14:textId="77777777" w:rsidR="00731359" w:rsidRPr="00356198" w:rsidRDefault="00731359" w:rsidP="004F7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под редакцией А.Т. Смирнова дополняют методические и справочные издания издательства «Просвещение»:</w:t>
      </w:r>
      <w:r w:rsidRPr="00356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BF50FDF" w14:textId="77777777" w:rsidR="00731359" w:rsidRPr="00356198" w:rsidRDefault="00731359" w:rsidP="004F73BD">
      <w:pPr>
        <w:spacing w:after="0" w:line="240" w:lineRule="auto"/>
        <w:ind w:left="12" w:firstLine="6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А.Т., Хренников Б.О. и др. Основы безопасности жизнедеятельности. Справочник для учащихся. 5-11 кл.</w:t>
      </w:r>
    </w:p>
    <w:p w14:paraId="636EC111" w14:textId="77777777" w:rsidR="00731359" w:rsidRPr="00356198" w:rsidRDefault="00731359" w:rsidP="004F73BD">
      <w:pPr>
        <w:spacing w:after="0" w:line="240" w:lineRule="auto"/>
        <w:ind w:left="12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жизнедеятельности. 5-9 классы. Поурочные Смирнов А.Т., Хренников Б.О. разработки. Пособие для учителей и методистов. </w:t>
      </w:r>
    </w:p>
    <w:p w14:paraId="2AF187F6" w14:textId="77777777" w:rsidR="00731359" w:rsidRPr="00356198" w:rsidRDefault="00731359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 и приборы</w:t>
      </w:r>
    </w:p>
    <w:p w14:paraId="0EF9B998" w14:textId="77777777" w:rsidR="00731359" w:rsidRPr="00356198" w:rsidRDefault="00731359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Комплект плакатов «Оказание первой медицинской помощи».</w:t>
      </w:r>
    </w:p>
    <w:p w14:paraId="1D51ABCD" w14:textId="77777777" w:rsidR="00731359" w:rsidRPr="00356198" w:rsidRDefault="00731359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Аптечка первой медицинской помощи, шины, резиновый жгут, бинты.</w:t>
      </w:r>
    </w:p>
    <w:p w14:paraId="6138980F" w14:textId="77777777" w:rsidR="00731359" w:rsidRPr="00356198" w:rsidRDefault="00731359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Персональный компьютер.</w:t>
      </w:r>
    </w:p>
    <w:p w14:paraId="532E6751" w14:textId="77777777" w:rsidR="00731359" w:rsidRPr="00356198" w:rsidRDefault="00731359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Мультимедийный проектор</w:t>
      </w:r>
      <w:r w:rsidR="00FC649C"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3E6F89" w14:textId="77777777" w:rsidR="00356198" w:rsidRPr="00356198" w:rsidRDefault="00356198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99DD5" w14:textId="77777777" w:rsidR="00356198" w:rsidRDefault="00C5678D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</w:t>
      </w:r>
      <w:r w:rsidR="00356198"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14:paraId="6738BDA8" w14:textId="77777777" w:rsidR="00356198" w:rsidRPr="00356198" w:rsidRDefault="00356198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0C89A" w14:textId="77777777" w:rsidR="00C5678D" w:rsidRPr="00356198" w:rsidRDefault="00356198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Единое образование;</w:t>
      </w:r>
    </w:p>
    <w:p w14:paraId="12AC6502" w14:textId="77777777" w:rsidR="00356198" w:rsidRPr="00356198" w:rsidRDefault="00356198" w:rsidP="004F73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98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-Инфоурок</w:t>
      </w:r>
    </w:p>
    <w:sectPr w:rsidR="00356198" w:rsidRPr="00356198" w:rsidSect="00C567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3CC3"/>
    <w:multiLevelType w:val="multilevel"/>
    <w:tmpl w:val="7D9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5EBD"/>
    <w:multiLevelType w:val="multilevel"/>
    <w:tmpl w:val="81FA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F6EB8"/>
    <w:multiLevelType w:val="multilevel"/>
    <w:tmpl w:val="931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42BB2"/>
    <w:multiLevelType w:val="multilevel"/>
    <w:tmpl w:val="06F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D0461"/>
    <w:multiLevelType w:val="multilevel"/>
    <w:tmpl w:val="6A3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963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5540EB"/>
    <w:multiLevelType w:val="hybridMultilevel"/>
    <w:tmpl w:val="48D2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1126">
    <w:abstractNumId w:val="1"/>
  </w:num>
  <w:num w:numId="2" w16cid:durableId="721638745">
    <w:abstractNumId w:val="6"/>
  </w:num>
  <w:num w:numId="3" w16cid:durableId="1528367788">
    <w:abstractNumId w:val="4"/>
  </w:num>
  <w:num w:numId="4" w16cid:durableId="2035616927">
    <w:abstractNumId w:val="0"/>
  </w:num>
  <w:num w:numId="5" w16cid:durableId="1813254772">
    <w:abstractNumId w:val="3"/>
  </w:num>
  <w:num w:numId="6" w16cid:durableId="967198236">
    <w:abstractNumId w:val="5"/>
  </w:num>
  <w:num w:numId="7" w16cid:durableId="1921718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237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3A"/>
    <w:rsid w:val="000F7DCF"/>
    <w:rsid w:val="00110B7A"/>
    <w:rsid w:val="00162101"/>
    <w:rsid w:val="001625C7"/>
    <w:rsid w:val="00177DB5"/>
    <w:rsid w:val="0019608E"/>
    <w:rsid w:val="001E2784"/>
    <w:rsid w:val="00210984"/>
    <w:rsid w:val="002205DF"/>
    <w:rsid w:val="002234BC"/>
    <w:rsid w:val="00234518"/>
    <w:rsid w:val="00245A29"/>
    <w:rsid w:val="002D52DA"/>
    <w:rsid w:val="00356198"/>
    <w:rsid w:val="003705FC"/>
    <w:rsid w:val="0037581C"/>
    <w:rsid w:val="003C6FB5"/>
    <w:rsid w:val="003E311B"/>
    <w:rsid w:val="003E3C5A"/>
    <w:rsid w:val="0041743D"/>
    <w:rsid w:val="00433218"/>
    <w:rsid w:val="00447498"/>
    <w:rsid w:val="004A4E79"/>
    <w:rsid w:val="004F73BD"/>
    <w:rsid w:val="00507858"/>
    <w:rsid w:val="00516B8C"/>
    <w:rsid w:val="00527B02"/>
    <w:rsid w:val="00532418"/>
    <w:rsid w:val="005351DC"/>
    <w:rsid w:val="005F37AC"/>
    <w:rsid w:val="006036C3"/>
    <w:rsid w:val="00613DCC"/>
    <w:rsid w:val="00614CFC"/>
    <w:rsid w:val="006255DA"/>
    <w:rsid w:val="0067224A"/>
    <w:rsid w:val="006B744B"/>
    <w:rsid w:val="00707277"/>
    <w:rsid w:val="00715B0E"/>
    <w:rsid w:val="00731359"/>
    <w:rsid w:val="00764655"/>
    <w:rsid w:val="00775D86"/>
    <w:rsid w:val="00796EB1"/>
    <w:rsid w:val="007B0BC8"/>
    <w:rsid w:val="007D0DDA"/>
    <w:rsid w:val="00832866"/>
    <w:rsid w:val="0085190A"/>
    <w:rsid w:val="00861386"/>
    <w:rsid w:val="008615CD"/>
    <w:rsid w:val="00885D4D"/>
    <w:rsid w:val="008916D6"/>
    <w:rsid w:val="008B632C"/>
    <w:rsid w:val="008C38C8"/>
    <w:rsid w:val="008E4F84"/>
    <w:rsid w:val="00911E0E"/>
    <w:rsid w:val="00914660"/>
    <w:rsid w:val="0093283A"/>
    <w:rsid w:val="009708A3"/>
    <w:rsid w:val="0098693D"/>
    <w:rsid w:val="00994291"/>
    <w:rsid w:val="009B5DAE"/>
    <w:rsid w:val="009C1E11"/>
    <w:rsid w:val="009E3303"/>
    <w:rsid w:val="00A31052"/>
    <w:rsid w:val="00A72FF6"/>
    <w:rsid w:val="00A7575B"/>
    <w:rsid w:val="00B618FC"/>
    <w:rsid w:val="00B64079"/>
    <w:rsid w:val="00B65514"/>
    <w:rsid w:val="00BC547E"/>
    <w:rsid w:val="00BC7FEB"/>
    <w:rsid w:val="00BF584B"/>
    <w:rsid w:val="00C341A6"/>
    <w:rsid w:val="00C512FE"/>
    <w:rsid w:val="00C51DF8"/>
    <w:rsid w:val="00C53B2F"/>
    <w:rsid w:val="00C5678D"/>
    <w:rsid w:val="00C70FC5"/>
    <w:rsid w:val="00C7283C"/>
    <w:rsid w:val="00CB7E0C"/>
    <w:rsid w:val="00CC29DA"/>
    <w:rsid w:val="00CC4846"/>
    <w:rsid w:val="00CE7824"/>
    <w:rsid w:val="00CF2926"/>
    <w:rsid w:val="00D25419"/>
    <w:rsid w:val="00D42F5D"/>
    <w:rsid w:val="00D710E8"/>
    <w:rsid w:val="00D96943"/>
    <w:rsid w:val="00DB732E"/>
    <w:rsid w:val="00DF44A9"/>
    <w:rsid w:val="00E06EE5"/>
    <w:rsid w:val="00E16A49"/>
    <w:rsid w:val="00E3285C"/>
    <w:rsid w:val="00E4195F"/>
    <w:rsid w:val="00E512ED"/>
    <w:rsid w:val="00E6746B"/>
    <w:rsid w:val="00E80CC2"/>
    <w:rsid w:val="00EA4F3E"/>
    <w:rsid w:val="00F175B6"/>
    <w:rsid w:val="00F81A6C"/>
    <w:rsid w:val="00F85674"/>
    <w:rsid w:val="00F87054"/>
    <w:rsid w:val="00FA0F77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CAE"/>
  <w15:docId w15:val="{9A5A8675-3329-4A04-A249-3C4AD78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27B02"/>
    <w:pPr>
      <w:widowControl w:val="0"/>
      <w:snapToGrid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27B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3E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6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29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2926"/>
  </w:style>
  <w:style w:type="character" w:styleId="a7">
    <w:name w:val="Hyperlink"/>
    <w:basedOn w:val="a0"/>
    <w:unhideWhenUsed/>
    <w:rsid w:val="00196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DC17-240C-485F-AF63-52963815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EDGEPC</cp:lastModifiedBy>
  <cp:revision>12</cp:revision>
  <dcterms:created xsi:type="dcterms:W3CDTF">2021-09-06T09:29:00Z</dcterms:created>
  <dcterms:modified xsi:type="dcterms:W3CDTF">2025-01-18T18:47:00Z</dcterms:modified>
</cp:coreProperties>
</file>